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20A6" w14:textId="77777777" w:rsidR="00D21C0F" w:rsidRPr="00B678B2" w:rsidRDefault="00D21C0F" w:rsidP="00B678B2">
      <w:pPr>
        <w:bidi/>
        <w:spacing w:after="0" w:line="360" w:lineRule="auto"/>
        <w:jc w:val="center"/>
        <w:rPr>
          <w:rFonts w:cs="B Mitra"/>
          <w:b/>
          <w:bCs/>
          <w:sz w:val="28"/>
          <w:szCs w:val="28"/>
          <w:lang w:bidi="fa-IR"/>
        </w:rPr>
      </w:pPr>
      <w:r w:rsidRPr="00B678B2">
        <w:rPr>
          <w:rFonts w:cs="B Mitra" w:hint="cs"/>
          <w:b/>
          <w:bCs/>
          <w:sz w:val="28"/>
          <w:szCs w:val="28"/>
          <w:rtl/>
          <w:lang w:bidi="fa-IR"/>
        </w:rPr>
        <w:t>برنامه هفتگی دکتر امید صادقی در نیمسال اول سال تحصیلی 1404-1405</w:t>
      </w:r>
    </w:p>
    <w:tbl>
      <w:tblPr>
        <w:tblStyle w:val="TableGrid"/>
        <w:bidiVisual/>
        <w:tblW w:w="13332" w:type="dxa"/>
        <w:tblLook w:val="04A0" w:firstRow="1" w:lastRow="0" w:firstColumn="1" w:lastColumn="0" w:noHBand="0" w:noVBand="1"/>
      </w:tblPr>
      <w:tblGrid>
        <w:gridCol w:w="2222"/>
        <w:gridCol w:w="2222"/>
        <w:gridCol w:w="2222"/>
        <w:gridCol w:w="2222"/>
        <w:gridCol w:w="2222"/>
        <w:gridCol w:w="2222"/>
      </w:tblGrid>
      <w:tr w:rsidR="00D21C0F" w14:paraId="141D3A86" w14:textId="77777777" w:rsidTr="00B678B2">
        <w:trPr>
          <w:trHeight w:val="1296"/>
        </w:trPr>
        <w:tc>
          <w:tcPr>
            <w:tcW w:w="2222" w:type="dxa"/>
            <w:vAlign w:val="center"/>
          </w:tcPr>
          <w:p w14:paraId="15B9F8B8" w14:textId="77777777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22" w:type="dxa"/>
            <w:vAlign w:val="center"/>
          </w:tcPr>
          <w:p w14:paraId="1A876C09" w14:textId="76023D05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8 تا 10</w:t>
            </w:r>
          </w:p>
        </w:tc>
        <w:tc>
          <w:tcPr>
            <w:tcW w:w="2222" w:type="dxa"/>
            <w:vAlign w:val="center"/>
          </w:tcPr>
          <w:p w14:paraId="584849CB" w14:textId="538E1E5E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10 تا 12</w:t>
            </w:r>
          </w:p>
        </w:tc>
        <w:tc>
          <w:tcPr>
            <w:tcW w:w="2222" w:type="dxa"/>
            <w:vAlign w:val="center"/>
          </w:tcPr>
          <w:p w14:paraId="6843D73F" w14:textId="13F11DC1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12 تا 13</w:t>
            </w:r>
          </w:p>
        </w:tc>
        <w:tc>
          <w:tcPr>
            <w:tcW w:w="2222" w:type="dxa"/>
            <w:vAlign w:val="center"/>
          </w:tcPr>
          <w:p w14:paraId="0DA57850" w14:textId="36AA1709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13 تا 15</w:t>
            </w:r>
          </w:p>
        </w:tc>
        <w:tc>
          <w:tcPr>
            <w:tcW w:w="2222" w:type="dxa"/>
            <w:vAlign w:val="center"/>
          </w:tcPr>
          <w:p w14:paraId="2005422C" w14:textId="346D245D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15 تا 17</w:t>
            </w:r>
          </w:p>
        </w:tc>
      </w:tr>
      <w:tr w:rsidR="00D21C0F" w14:paraId="3D2D5349" w14:textId="77777777" w:rsidTr="00B678B2">
        <w:trPr>
          <w:trHeight w:val="1296"/>
        </w:trPr>
        <w:tc>
          <w:tcPr>
            <w:tcW w:w="2222" w:type="dxa"/>
            <w:vAlign w:val="center"/>
          </w:tcPr>
          <w:p w14:paraId="405AD510" w14:textId="6166576F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222" w:type="dxa"/>
            <w:vAlign w:val="center"/>
          </w:tcPr>
          <w:p w14:paraId="77AC8AFF" w14:textId="440A04FD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22" w:type="dxa"/>
            <w:vAlign w:val="center"/>
          </w:tcPr>
          <w:p w14:paraId="315D3DB7" w14:textId="2E6C87CD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اپیدمیولوژی تغذیه</w:t>
            </w:r>
          </w:p>
        </w:tc>
        <w:tc>
          <w:tcPr>
            <w:tcW w:w="2222" w:type="dxa"/>
            <w:vAlign w:val="center"/>
          </w:tcPr>
          <w:p w14:paraId="611570AB" w14:textId="3FFB46FB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ژورنال کلاب</w:t>
            </w:r>
          </w:p>
        </w:tc>
        <w:tc>
          <w:tcPr>
            <w:tcW w:w="2222" w:type="dxa"/>
            <w:vAlign w:val="center"/>
          </w:tcPr>
          <w:p w14:paraId="0E902C23" w14:textId="2FEFCD62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روش های پیشرفته پژوهش در تغذیه</w:t>
            </w:r>
          </w:p>
        </w:tc>
        <w:tc>
          <w:tcPr>
            <w:tcW w:w="2222" w:type="dxa"/>
            <w:vAlign w:val="center"/>
          </w:tcPr>
          <w:p w14:paraId="4BF9F04A" w14:textId="67AA41E0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مدیریت خدمات غذایی</w:t>
            </w:r>
          </w:p>
        </w:tc>
      </w:tr>
      <w:tr w:rsidR="00D21C0F" w14:paraId="35C3A744" w14:textId="77777777" w:rsidTr="00B678B2">
        <w:trPr>
          <w:trHeight w:val="1296"/>
        </w:trPr>
        <w:tc>
          <w:tcPr>
            <w:tcW w:w="2222" w:type="dxa"/>
            <w:vAlign w:val="center"/>
          </w:tcPr>
          <w:p w14:paraId="0EE0F03D" w14:textId="53070697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222" w:type="dxa"/>
            <w:vAlign w:val="center"/>
          </w:tcPr>
          <w:p w14:paraId="666D0A08" w14:textId="63E32688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اصول آموزش و مشاوره تغذیه</w:t>
            </w:r>
          </w:p>
        </w:tc>
        <w:tc>
          <w:tcPr>
            <w:tcW w:w="2222" w:type="dxa"/>
            <w:vAlign w:val="center"/>
          </w:tcPr>
          <w:p w14:paraId="0026C5C1" w14:textId="32E62104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ژنتیک و تغذیه</w:t>
            </w:r>
          </w:p>
        </w:tc>
        <w:tc>
          <w:tcPr>
            <w:tcW w:w="2222" w:type="dxa"/>
            <w:vAlign w:val="center"/>
          </w:tcPr>
          <w:p w14:paraId="6A7D1F5A" w14:textId="418D5D43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22" w:type="dxa"/>
            <w:vAlign w:val="center"/>
          </w:tcPr>
          <w:p w14:paraId="5D28C046" w14:textId="20B82DC7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سیستم های اطلاع رسانی پزشکی</w:t>
            </w:r>
          </w:p>
        </w:tc>
        <w:tc>
          <w:tcPr>
            <w:tcW w:w="2222" w:type="dxa"/>
            <w:vAlign w:val="center"/>
          </w:tcPr>
          <w:p w14:paraId="7F6519F6" w14:textId="54C0FC37" w:rsidR="00D21C0F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D21C0F" w14:paraId="6A1AA4F4" w14:textId="77777777" w:rsidTr="00B678B2">
        <w:trPr>
          <w:trHeight w:val="1296"/>
        </w:trPr>
        <w:tc>
          <w:tcPr>
            <w:tcW w:w="2222" w:type="dxa"/>
            <w:vAlign w:val="center"/>
          </w:tcPr>
          <w:p w14:paraId="2DF49EFD" w14:textId="4D34A248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222" w:type="dxa"/>
            <w:vAlign w:val="center"/>
          </w:tcPr>
          <w:p w14:paraId="1C842E19" w14:textId="30770D18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222" w:type="dxa"/>
            <w:vAlign w:val="center"/>
          </w:tcPr>
          <w:p w14:paraId="15E934ED" w14:textId="65318FC3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فرهنگی</w:t>
            </w:r>
          </w:p>
        </w:tc>
        <w:tc>
          <w:tcPr>
            <w:tcW w:w="2222" w:type="dxa"/>
            <w:vAlign w:val="center"/>
          </w:tcPr>
          <w:p w14:paraId="2EA01249" w14:textId="68313F5E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2222" w:type="dxa"/>
            <w:vAlign w:val="center"/>
          </w:tcPr>
          <w:p w14:paraId="4DEA381C" w14:textId="4458F801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22" w:type="dxa"/>
            <w:vAlign w:val="center"/>
          </w:tcPr>
          <w:p w14:paraId="2D776FDA" w14:textId="242F05B2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D21C0F" w14:paraId="6B8FEBF7" w14:textId="77777777" w:rsidTr="00B678B2">
        <w:trPr>
          <w:trHeight w:val="1296"/>
        </w:trPr>
        <w:tc>
          <w:tcPr>
            <w:tcW w:w="2222" w:type="dxa"/>
            <w:vAlign w:val="center"/>
          </w:tcPr>
          <w:p w14:paraId="1B3707B3" w14:textId="3353DFE3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222" w:type="dxa"/>
            <w:vAlign w:val="center"/>
          </w:tcPr>
          <w:p w14:paraId="292F1673" w14:textId="2FC9070C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22" w:type="dxa"/>
            <w:vAlign w:val="center"/>
          </w:tcPr>
          <w:p w14:paraId="0E7D0B01" w14:textId="4E2026DC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22" w:type="dxa"/>
            <w:vAlign w:val="center"/>
          </w:tcPr>
          <w:p w14:paraId="6E1BD4F1" w14:textId="4F40B0E9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22" w:type="dxa"/>
            <w:vAlign w:val="center"/>
          </w:tcPr>
          <w:p w14:paraId="3CC50881" w14:textId="427F950C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22" w:type="dxa"/>
            <w:vAlign w:val="center"/>
          </w:tcPr>
          <w:p w14:paraId="6DE40684" w14:textId="7FCFBC33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D21C0F" w14:paraId="386F57FB" w14:textId="77777777" w:rsidTr="00B678B2">
        <w:trPr>
          <w:trHeight w:val="1296"/>
        </w:trPr>
        <w:tc>
          <w:tcPr>
            <w:tcW w:w="2222" w:type="dxa"/>
            <w:vAlign w:val="center"/>
          </w:tcPr>
          <w:p w14:paraId="0B5C6110" w14:textId="2B9D336B" w:rsidR="00D21C0F" w:rsidRPr="002761D1" w:rsidRDefault="00D21C0F" w:rsidP="00B678B2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2761D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222" w:type="dxa"/>
            <w:vAlign w:val="center"/>
          </w:tcPr>
          <w:p w14:paraId="72045FE0" w14:textId="3385C002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22" w:type="dxa"/>
            <w:vAlign w:val="center"/>
          </w:tcPr>
          <w:p w14:paraId="2CDF1601" w14:textId="2D23CD9E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22" w:type="dxa"/>
            <w:vAlign w:val="center"/>
          </w:tcPr>
          <w:p w14:paraId="055BE122" w14:textId="31D4E422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222" w:type="dxa"/>
            <w:vAlign w:val="center"/>
          </w:tcPr>
          <w:p w14:paraId="30D894BE" w14:textId="5193E56A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222" w:type="dxa"/>
            <w:vAlign w:val="center"/>
          </w:tcPr>
          <w:p w14:paraId="7FCF0A1F" w14:textId="5F73DD66" w:rsidR="00D21C0F" w:rsidRDefault="002761D1" w:rsidP="00B678B2">
            <w:pPr>
              <w:bidi/>
              <w:spacing w:line="276" w:lineRule="auto"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56315F01" w14:textId="2D60BD19" w:rsidR="00B54486" w:rsidRPr="00D21C0F" w:rsidRDefault="00B54486" w:rsidP="002761D1">
      <w:pPr>
        <w:bidi/>
        <w:spacing w:after="0" w:line="360" w:lineRule="auto"/>
        <w:rPr>
          <w:rFonts w:cs="B Mitra" w:hint="cs"/>
          <w:sz w:val="28"/>
          <w:szCs w:val="28"/>
          <w:lang w:bidi="fa-IR"/>
        </w:rPr>
      </w:pPr>
    </w:p>
    <w:sectPr w:rsidR="00B54486" w:rsidRPr="00D21C0F" w:rsidSect="00D21C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53"/>
    <w:rsid w:val="0000521D"/>
    <w:rsid w:val="00076A0D"/>
    <w:rsid w:val="00166153"/>
    <w:rsid w:val="002761D1"/>
    <w:rsid w:val="00686871"/>
    <w:rsid w:val="006B2A56"/>
    <w:rsid w:val="009867AF"/>
    <w:rsid w:val="00B54486"/>
    <w:rsid w:val="00B65F2C"/>
    <w:rsid w:val="00B678B2"/>
    <w:rsid w:val="00D21C0F"/>
    <w:rsid w:val="00DD3889"/>
    <w:rsid w:val="00F9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7854"/>
  <w15:chartTrackingRefBased/>
  <w15:docId w15:val="{0A82D7CA-7B7F-4A7C-9A4E-C48F659A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1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34E4-FC65-4234-8D9B-BF6A0C47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2025-09-24T07:54:00Z</dcterms:created>
  <dcterms:modified xsi:type="dcterms:W3CDTF">2025-09-24T08:18:00Z</dcterms:modified>
</cp:coreProperties>
</file>