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6876C" w14:textId="5400E2DA" w:rsidR="002E5D0E" w:rsidRPr="002E5D0E" w:rsidRDefault="002E5D0E" w:rsidP="002E5D0E">
      <w:pPr>
        <w:pStyle w:val="Heading1"/>
        <w:jc w:val="both"/>
        <w:rPr>
          <w:rFonts w:cs="B Titr"/>
          <w:sz w:val="24"/>
          <w:szCs w:val="24"/>
        </w:rPr>
      </w:pPr>
      <w:bookmarkStart w:id="0" w:name="_Toc535397110"/>
      <w:r w:rsidRPr="00AA0A01">
        <w:rPr>
          <w:rFonts w:cs="B Titr"/>
          <w:sz w:val="24"/>
          <w:szCs w:val="24"/>
          <w:rtl/>
        </w:rPr>
        <w:t>فرم طرح درس/طرح دوره:</w:t>
      </w:r>
      <w:bookmarkEnd w:id="0"/>
    </w:p>
    <w:tbl>
      <w:tblPr>
        <w:bidiVisual/>
        <w:tblW w:w="10434" w:type="dxa"/>
        <w:jc w:val="center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1074"/>
        <w:gridCol w:w="1559"/>
        <w:gridCol w:w="1843"/>
        <w:gridCol w:w="1335"/>
        <w:gridCol w:w="933"/>
        <w:gridCol w:w="910"/>
        <w:gridCol w:w="1180"/>
      </w:tblGrid>
      <w:tr w:rsidR="002E5D0E" w:rsidRPr="006C1A60" w14:paraId="7ACEA3E8" w14:textId="77777777" w:rsidTr="00801409">
        <w:trPr>
          <w:trHeight w:val="215"/>
          <w:jc w:val="center"/>
        </w:trPr>
        <w:tc>
          <w:tcPr>
            <w:tcW w:w="10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hideMark/>
          </w:tcPr>
          <w:p w14:paraId="5FA2922D" w14:textId="30C838F6" w:rsidR="002E5D0E" w:rsidRPr="006C1A60" w:rsidRDefault="002E5D0E" w:rsidP="00E77A83">
            <w:pPr>
              <w:jc w:val="center"/>
              <w:rPr>
                <w:rFonts w:ascii="Times New Roman" w:hAnsi="Times New Roman" w:cs="B Lotus"/>
                <w:sz w:val="32"/>
                <w:szCs w:val="28"/>
              </w:rPr>
            </w:pPr>
            <w:bookmarkStart w:id="1" w:name="_Toc535156580"/>
            <w:r w:rsidRPr="006C1A60">
              <w:rPr>
                <w:rFonts w:ascii="Times New Roman" w:hAnsi="Times New Roman" w:cs="B Lotus"/>
                <w:b/>
                <w:bCs/>
                <w:sz w:val="32"/>
                <w:szCs w:val="28"/>
                <w:rtl/>
              </w:rPr>
              <w:t>فرم طرح درس/ طرح دوره</w:t>
            </w:r>
            <w:r w:rsidR="00920D35">
              <w:rPr>
                <w:rFonts w:ascii="Arial" w:hAnsi="Arial" w:cs="B Nazanin" w:hint="cs"/>
                <w:sz w:val="24"/>
                <w:szCs w:val="24"/>
                <w:rtl/>
              </w:rPr>
              <w:t xml:space="preserve"> ایمنی و کیفیت روغن ها و چربی های خوراکی</w:t>
            </w:r>
            <w:r w:rsidR="00920D35" w:rsidRPr="009456E0">
              <w:rPr>
                <w:rFonts w:ascii="Times New Roman" w:hAnsi="Times New Roman" w:cs="B Lotus"/>
                <w:sz w:val="24"/>
                <w:rtl/>
              </w:rPr>
              <w:t xml:space="preserve"> </w:t>
            </w:r>
            <w:r w:rsidR="00920D35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        </w:t>
            </w:r>
            <w:r w:rsidR="00920D35"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bookmarkEnd w:id="1"/>
          </w:p>
        </w:tc>
      </w:tr>
      <w:tr w:rsidR="002E5D0E" w:rsidRPr="006C1A60" w14:paraId="3EDFAE7E" w14:textId="77777777" w:rsidTr="00801409">
        <w:trPr>
          <w:jc w:val="center"/>
        </w:trPr>
        <w:tc>
          <w:tcPr>
            <w:tcW w:w="10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472FA22" w14:textId="77777777" w:rsidR="002E5D0E" w:rsidRPr="006C1A60" w:rsidRDefault="002E5D0E" w:rsidP="00F339F9">
            <w:pPr>
              <w:jc w:val="both"/>
              <w:rPr>
                <w:rFonts w:ascii="Times New Roman" w:hAnsi="Times New Roman" w:cs="B Lotus"/>
                <w:b/>
                <w:bCs/>
                <w:sz w:val="28"/>
                <w:szCs w:val="24"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sz w:val="28"/>
                <w:szCs w:val="24"/>
                <w:highlight w:val="lightGray"/>
                <w:rtl/>
              </w:rPr>
              <w:t>ا</w:t>
            </w:r>
            <w:r w:rsidRPr="00801409">
              <w:rPr>
                <w:rFonts w:ascii="Times New Roman" w:hAnsi="Times New Roman" w:cs="B Lotus"/>
                <w:b/>
                <w:bCs/>
                <w:sz w:val="28"/>
                <w:szCs w:val="24"/>
                <w:rtl/>
              </w:rPr>
              <w:t>طلاعات عمومی</w:t>
            </w:r>
            <w:r w:rsidRPr="006C1A60">
              <w:rPr>
                <w:rFonts w:ascii="Times New Roman" w:hAnsi="Times New Roman" w:cs="B Lotus"/>
                <w:b/>
                <w:bCs/>
                <w:sz w:val="28"/>
                <w:szCs w:val="24"/>
                <w:rtl/>
              </w:rPr>
              <w:t xml:space="preserve"> </w:t>
            </w:r>
          </w:p>
          <w:p w14:paraId="29F2D820" w14:textId="0A3F8CA1" w:rsidR="002E5D0E" w:rsidRPr="006C1A60" w:rsidRDefault="002E5D0E" w:rsidP="00C16F14">
            <w:pPr>
              <w:jc w:val="both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</w:pPr>
            <w:bookmarkStart w:id="2" w:name="_Toc535156581"/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>گروه: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F329C7" w:rsidRPr="006564CF">
              <w:rPr>
                <w:rFonts w:ascii="Arial" w:hAnsi="Arial" w:cs="B Nazanin" w:hint="cs"/>
                <w:sz w:val="24"/>
                <w:szCs w:val="24"/>
                <w:rtl/>
              </w:rPr>
              <w:t>بهداشت و ایمنی مواد غذایی</w:t>
            </w:r>
            <w:r w:rsidR="00F329C7"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ab/>
              <w:t xml:space="preserve">   نام درس: </w:t>
            </w:r>
            <w:r w:rsidR="00C16F14">
              <w:rPr>
                <w:rFonts w:ascii="Arial" w:hAnsi="Arial" w:cs="B Nazanin" w:hint="cs"/>
                <w:sz w:val="24"/>
                <w:szCs w:val="24"/>
                <w:rtl/>
              </w:rPr>
              <w:t>ایمنی و کیفیت روغن ها و چربی های خوراکی</w:t>
            </w:r>
            <w:r w:rsidRPr="009456E0">
              <w:rPr>
                <w:rFonts w:ascii="Times New Roman" w:hAnsi="Times New Roman" w:cs="B Lotus"/>
                <w:sz w:val="24"/>
                <w:rtl/>
              </w:rPr>
              <w:t xml:space="preserve"> </w:t>
            </w:r>
            <w:r w:rsidR="00C16F14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        </w:t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تعداد واحد:</w:t>
            </w:r>
            <w:r w:rsidR="00F329C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16F14">
              <w:rPr>
                <w:rFonts w:ascii="Arial" w:hAnsi="Arial" w:cs="B Nazanin" w:hint="cs"/>
                <w:sz w:val="24"/>
                <w:szCs w:val="24"/>
                <w:rtl/>
              </w:rPr>
              <w:t>2</w:t>
            </w:r>
            <w:r w:rsidR="00F329C7" w:rsidRPr="00F329C7">
              <w:rPr>
                <w:rFonts w:ascii="Arial" w:hAnsi="Arial" w:cs="B Nazanin" w:hint="cs"/>
                <w:sz w:val="24"/>
                <w:szCs w:val="24"/>
                <w:rtl/>
              </w:rPr>
              <w:t xml:space="preserve"> واحد (</w:t>
            </w:r>
            <w:r w:rsidR="00C16F14">
              <w:rPr>
                <w:rFonts w:ascii="Arial" w:hAnsi="Arial" w:cs="B Nazanin" w:hint="cs"/>
                <w:sz w:val="24"/>
                <w:szCs w:val="24"/>
                <w:rtl/>
              </w:rPr>
              <w:t xml:space="preserve">5/1 </w:t>
            </w:r>
            <w:r w:rsidR="00F329C7" w:rsidRPr="00F329C7">
              <w:rPr>
                <w:rFonts w:ascii="Arial" w:hAnsi="Arial" w:cs="B Nazanin" w:hint="cs"/>
                <w:sz w:val="24"/>
                <w:szCs w:val="24"/>
                <w:rtl/>
              </w:rPr>
              <w:t xml:space="preserve">واحد نظری، </w:t>
            </w:r>
            <w:r w:rsidR="00C16F14">
              <w:rPr>
                <w:rFonts w:ascii="Arial" w:hAnsi="Arial" w:cs="B Nazanin" w:hint="cs"/>
                <w:sz w:val="24"/>
                <w:szCs w:val="24"/>
                <w:rtl/>
              </w:rPr>
              <w:t>5/0</w:t>
            </w:r>
            <w:r w:rsidR="00F329C7" w:rsidRPr="00F329C7">
              <w:rPr>
                <w:rFonts w:ascii="Arial" w:hAnsi="Arial" w:cs="B Nazanin" w:hint="cs"/>
                <w:sz w:val="24"/>
                <w:szCs w:val="24"/>
                <w:rtl/>
              </w:rPr>
              <w:t xml:space="preserve"> واحد عملی</w:t>
            </w:r>
            <w:r w:rsidR="00F329C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) </w:t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>پیش نیاز:</w:t>
            </w:r>
            <w:bookmarkEnd w:id="2"/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9456E0">
              <w:rPr>
                <w:rFonts w:ascii="Times New Roman" w:hAnsi="Times New Roman" w:cs="B Lotus"/>
                <w:sz w:val="24"/>
                <w:rtl/>
              </w:rPr>
              <w:t xml:space="preserve"> </w:t>
            </w:r>
            <w:r w:rsidR="00F329C7" w:rsidRPr="00E912A3">
              <w:rPr>
                <w:rFonts w:ascii="Arial" w:hAnsi="Arial" w:cs="B Nazanin" w:hint="cs"/>
                <w:sz w:val="24"/>
                <w:szCs w:val="24"/>
                <w:rtl/>
              </w:rPr>
              <w:t>ندارد</w:t>
            </w:r>
          </w:p>
          <w:p w14:paraId="6459FB12" w14:textId="6A72CA8A" w:rsidR="002E5D0E" w:rsidRPr="006C1A60" w:rsidRDefault="002E5D0E" w:rsidP="0056282E">
            <w:pPr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bookmarkStart w:id="3" w:name="_Toc535156582"/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رشته: </w:t>
            </w:r>
            <w:r w:rsidR="00F329C7" w:rsidRPr="006564CF">
              <w:rPr>
                <w:rFonts w:ascii="Arial" w:hAnsi="Arial" w:cs="B Nazanin" w:hint="cs"/>
                <w:sz w:val="24"/>
                <w:szCs w:val="24"/>
                <w:rtl/>
              </w:rPr>
              <w:t>بهداشت و ایمنی مواد غذایی</w:t>
            </w:r>
            <w:r w:rsidR="00F329C7"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   </w:t>
            </w:r>
            <w:r w:rsidRPr="006C1A60">
              <w:rPr>
                <w:rFonts w:ascii="Times New Roman" w:hAnsi="Times New Roman" w:cs="B Lotus"/>
                <w:sz w:val="24"/>
                <w:rtl/>
              </w:rPr>
              <w:t xml:space="preserve"> </w:t>
            </w:r>
            <w:r w:rsidR="00F329C7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      </w:t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        مقطع تحصیلی: </w:t>
            </w:r>
            <w:r w:rsidR="00F329C7" w:rsidRPr="006564CF">
              <w:rPr>
                <w:rFonts w:ascii="Arial" w:hAnsi="Arial" w:cs="B Nazanin" w:hint="cs"/>
                <w:sz w:val="24"/>
                <w:szCs w:val="24"/>
                <w:rtl/>
              </w:rPr>
              <w:t>کارشناسی ارشد</w:t>
            </w:r>
            <w:r w:rsidR="00F329C7" w:rsidRPr="00E82D0E">
              <w:rPr>
                <w:rFonts w:ascii="Arial" w:hAnsi="Arial" w:cs="B Nazanin" w:hint="cs"/>
                <w:sz w:val="24"/>
                <w:szCs w:val="24"/>
                <w:rtl/>
              </w:rPr>
              <w:t xml:space="preserve">  </w:t>
            </w:r>
            <w:r w:rsidR="00F329C7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="00F329C7"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Lotus" w:hint="cs"/>
                <w:sz w:val="24"/>
                <w:rtl/>
              </w:rPr>
              <w:t>.</w:t>
            </w:r>
            <w:r w:rsidRPr="006C1A60">
              <w:rPr>
                <w:rFonts w:ascii="Times New Roman" w:hAnsi="Times New Roman" w:cs="B Lotus"/>
                <w:sz w:val="24"/>
                <w:rtl/>
              </w:rPr>
              <w:t xml:space="preserve"> </w:t>
            </w:r>
            <w:r w:rsidR="00F329C7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            </w:t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>سال تحصيلي :</w:t>
            </w:r>
            <w:bookmarkEnd w:id="3"/>
            <w:r>
              <w:rPr>
                <w:rFonts w:ascii="Times New Roman" w:hAnsi="Times New Roman" w:cs="B Lotus"/>
                <w:sz w:val="24"/>
                <w:rtl/>
              </w:rPr>
              <w:t xml:space="preserve"> </w:t>
            </w:r>
            <w:r w:rsidR="0056282E">
              <w:rPr>
                <w:rFonts w:ascii="Times New Roman" w:hAnsi="Times New Roman" w:cs="B Lotus" w:hint="cs"/>
                <w:sz w:val="24"/>
                <w:rtl/>
              </w:rPr>
              <w:t>1403-1404</w:t>
            </w:r>
            <w:bookmarkStart w:id="4" w:name="_GoBack"/>
            <w:bookmarkEnd w:id="4"/>
          </w:p>
          <w:p w14:paraId="6B01CB43" w14:textId="75774EC9" w:rsidR="002E5D0E" w:rsidRPr="006C1A60" w:rsidRDefault="002E5D0E" w:rsidP="00F329C7">
            <w:pPr>
              <w:jc w:val="both"/>
              <w:rPr>
                <w:rFonts w:ascii="Times New Roman" w:hAnsi="Times New Roman" w:cs="B Lotus"/>
              </w:rPr>
            </w:pPr>
            <w:r w:rsidRPr="006C1A60">
              <w:rPr>
                <w:rFonts w:ascii="Times New Roman" w:hAnsi="Times New Roman" w:cs="B Lotus"/>
                <w:sz w:val="24"/>
                <w:rtl/>
              </w:rPr>
              <w:t xml:space="preserve"> </w:t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>نیمسال: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Times New Roman" w:hAnsi="Times New Roman" w:cs="B Lotus" w:hint="cs"/>
                <w:sz w:val="24"/>
                <w:rtl/>
              </w:rPr>
              <w:t>.</w:t>
            </w:r>
            <w:r w:rsidR="00F329C7">
              <w:rPr>
                <w:rFonts w:ascii="Times New Roman" w:hAnsi="Times New Roman" w:cs="B Lotus" w:hint="cs"/>
                <w:sz w:val="24"/>
                <w:rtl/>
              </w:rPr>
              <w:t>اول</w:t>
            </w:r>
            <w:r>
              <w:rPr>
                <w:rFonts w:ascii="Times New Roman" w:hAnsi="Times New Roman" w:cs="B Lotus" w:hint="cs"/>
                <w:sz w:val="24"/>
                <w:rtl/>
              </w:rPr>
              <w:t>.</w:t>
            </w:r>
            <w:r w:rsidRPr="006C1A60">
              <w:rPr>
                <w:rFonts w:ascii="Times New Roman" w:hAnsi="Times New Roman" w:cs="B Lotus"/>
                <w:sz w:val="24"/>
                <w:rtl/>
              </w:rPr>
              <w:t xml:space="preserve"> </w:t>
            </w:r>
            <w:r w:rsidR="00F329C7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                     </w:t>
            </w:r>
            <w:r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                 مسئول درس</w:t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>: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F329C7">
              <w:rPr>
                <w:rFonts w:ascii="Arial" w:hAnsi="Arial" w:cs="B Nazanin" w:hint="cs"/>
                <w:sz w:val="24"/>
                <w:szCs w:val="24"/>
                <w:rtl/>
              </w:rPr>
              <w:t xml:space="preserve">دکتر الهام خلیلی           </w:t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                 مدرسین:</w:t>
            </w: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 </w:t>
            </w:r>
            <w:r w:rsidR="00F329C7">
              <w:rPr>
                <w:rFonts w:ascii="Arial" w:hAnsi="Arial" w:cs="B Nazanin" w:hint="cs"/>
                <w:sz w:val="24"/>
                <w:szCs w:val="24"/>
                <w:rtl/>
              </w:rPr>
              <w:t>دکتر الهام خلیلی</w:t>
            </w:r>
          </w:p>
        </w:tc>
      </w:tr>
      <w:tr w:rsidR="002E5D0E" w:rsidRPr="006C1A60" w14:paraId="19D42556" w14:textId="77777777" w:rsidTr="00801409">
        <w:trPr>
          <w:jc w:val="center"/>
        </w:trPr>
        <w:tc>
          <w:tcPr>
            <w:tcW w:w="10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35F9DB" w14:textId="30048E0E" w:rsidR="002E5D0E" w:rsidRPr="00801409" w:rsidRDefault="002E5D0E" w:rsidP="00F339F9">
            <w:pPr>
              <w:tabs>
                <w:tab w:val="right" w:pos="517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801409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مقدمه:</w:t>
            </w:r>
            <w:r w:rsidR="0023362B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باتوجه به مصرف زیاد روغن های خوراکی و همچنین اثرات سرخ کردن بر ایمنی و ارزش تغذیه ای روغن ها، شناخت انواع فسادهای شیمیایی، فیزیکی و میکروبی چربی ها و روغن ها</w:t>
            </w:r>
            <w:r w:rsidR="005A5514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، عوامل موثر بر فساد و کیفیت چربی ها و روغن عا، ایمنی بسته بندی روغن ها و چربی ها، روش های نگهداری، تاثیر فرآیند بر ایمنی و ارزش تغذیه ای روغن و غذای سرخ شده و انواع تقلبات در روغن ها و چربی ها حائز اهمیت باشد.</w:t>
            </w:r>
          </w:p>
          <w:p w14:paraId="7FBF177A" w14:textId="77777777" w:rsidR="002E5D0E" w:rsidRPr="00801409" w:rsidRDefault="002E5D0E" w:rsidP="00F339F9">
            <w:pPr>
              <w:tabs>
                <w:tab w:val="right" w:pos="517"/>
              </w:tabs>
              <w:ind w:left="-478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  <w:p w14:paraId="60F4AA1D" w14:textId="77777777" w:rsidR="002E5D0E" w:rsidRDefault="002E5D0E" w:rsidP="00F339F9">
            <w:pPr>
              <w:tabs>
                <w:tab w:val="right" w:pos="517"/>
              </w:tabs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 w:rsidRPr="00801409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پیامدهای یادگیری</w:t>
            </w:r>
            <w:r w:rsidRPr="00801409">
              <w:rPr>
                <w:rFonts w:ascii="Times New Roman" w:hAnsi="Times New Roman" w:cs="B Lotus"/>
                <w:b/>
                <w:bCs/>
                <w:rtl/>
              </w:rPr>
              <w:t xml:space="preserve"> (آنچه فراگیر در آینده شغلی، در رابطه با این درس قراراست مورداستفاده قرار دهد):</w:t>
            </w:r>
          </w:p>
          <w:p w14:paraId="0E67B265" w14:textId="3B337BF9" w:rsidR="0009257E" w:rsidRDefault="0009257E" w:rsidP="00F339F9">
            <w:pPr>
              <w:tabs>
                <w:tab w:val="right" w:pos="517"/>
              </w:tabs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rtl/>
              </w:rPr>
              <w:t>آشنایی با نحوه تصفیه روغن خام و آزمون های سنجش کیفیت</w:t>
            </w:r>
          </w:p>
          <w:p w14:paraId="4127CA89" w14:textId="290FC916" w:rsidR="0009257E" w:rsidRDefault="0009257E" w:rsidP="00F339F9">
            <w:pPr>
              <w:tabs>
                <w:tab w:val="right" w:pos="517"/>
              </w:tabs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rtl/>
              </w:rPr>
              <w:t>آشنایی با فساد در روغن ها و آزمون های مورد سنجش</w:t>
            </w:r>
          </w:p>
          <w:p w14:paraId="0761B70D" w14:textId="77777777" w:rsidR="002E5D0E" w:rsidRDefault="0009257E" w:rsidP="0009257E">
            <w:pPr>
              <w:tabs>
                <w:tab w:val="right" w:pos="517"/>
              </w:tabs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rtl/>
              </w:rPr>
              <w:t>آشنایی با ارزش تغذیه ای روغن ها</w:t>
            </w:r>
          </w:p>
          <w:p w14:paraId="252F120C" w14:textId="17DB10CD" w:rsidR="0009257E" w:rsidRPr="0009257E" w:rsidRDefault="0009257E" w:rsidP="0009257E">
            <w:pPr>
              <w:tabs>
                <w:tab w:val="right" w:pos="517"/>
              </w:tabs>
              <w:jc w:val="both"/>
              <w:rPr>
                <w:rFonts w:ascii="Times New Roman" w:hAnsi="Times New Roman" w:cs="B Lotus"/>
                <w:b/>
                <w:bCs/>
              </w:rPr>
            </w:pPr>
            <w:r>
              <w:rPr>
                <w:rFonts w:ascii="Times New Roman" w:hAnsi="Times New Roman" w:cs="B Lotus" w:hint="cs"/>
                <w:b/>
                <w:bCs/>
                <w:rtl/>
              </w:rPr>
              <w:t>آشنایی با تقلبات احتمالی در روغن ها</w:t>
            </w:r>
          </w:p>
        </w:tc>
      </w:tr>
      <w:tr w:rsidR="002E5D0E" w:rsidRPr="006C1A60" w14:paraId="442F11C5" w14:textId="77777777" w:rsidTr="00801409">
        <w:trPr>
          <w:jc w:val="center"/>
        </w:trPr>
        <w:tc>
          <w:tcPr>
            <w:tcW w:w="10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204BD5" w14:textId="77777777" w:rsidR="002E5D0E" w:rsidRDefault="002E5D0E" w:rsidP="00F339F9">
            <w:pPr>
              <w:tabs>
                <w:tab w:val="right" w:pos="517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801409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هدف کلی:</w:t>
            </w:r>
            <w:r w:rsidR="00C16F14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آشنایی با انواع روغن های خوراکی، تکنولوژی تولید آن ها، عوامل موثر در پایداری روغن ها و تاثیر فرآیندها بر ایمنی و ارزش تغذیه ای روغن های خوراکی</w:t>
            </w:r>
          </w:p>
          <w:p w14:paraId="540A0F88" w14:textId="77777777" w:rsidR="0009257E" w:rsidRDefault="0009257E" w:rsidP="00F339F9">
            <w:pPr>
              <w:tabs>
                <w:tab w:val="right" w:pos="517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  <w:p w14:paraId="2102B67D" w14:textId="77777777" w:rsidR="0009257E" w:rsidRDefault="0009257E" w:rsidP="00F339F9">
            <w:pPr>
              <w:tabs>
                <w:tab w:val="right" w:pos="517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  <w:p w14:paraId="001FAA56" w14:textId="77777777" w:rsidR="0009257E" w:rsidRDefault="0009257E" w:rsidP="00F339F9">
            <w:pPr>
              <w:tabs>
                <w:tab w:val="right" w:pos="517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  <w:p w14:paraId="59D65F4F" w14:textId="77777777" w:rsidR="0009257E" w:rsidRDefault="0009257E" w:rsidP="00F339F9">
            <w:pPr>
              <w:tabs>
                <w:tab w:val="right" w:pos="517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  <w:p w14:paraId="7AA918F3" w14:textId="4302C492" w:rsidR="0009257E" w:rsidRPr="00801409" w:rsidRDefault="0009257E" w:rsidP="00F339F9">
            <w:pPr>
              <w:tabs>
                <w:tab w:val="right" w:pos="517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</w:p>
        </w:tc>
      </w:tr>
      <w:tr w:rsidR="002E5D0E" w:rsidRPr="006C1A60" w14:paraId="3D9E0EDD" w14:textId="77777777" w:rsidTr="00801409">
        <w:trPr>
          <w:trHeight w:val="481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C99732" w14:textId="77777777" w:rsidR="002E5D0E" w:rsidRPr="00037628" w:rsidRDefault="002E5D0E" w:rsidP="00801409">
            <w:pPr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lastRenderedPageBreak/>
              <w:t>اهداف عینی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CBA30D5" w14:textId="77777777" w:rsidR="002E5D0E" w:rsidRPr="00037628" w:rsidRDefault="002E5D0E" w:rsidP="00801409">
            <w:pPr>
              <w:tabs>
                <w:tab w:val="right" w:pos="145"/>
              </w:tabs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سرفصل موضوعات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DF022C9" w14:textId="77777777" w:rsidR="002E5D0E" w:rsidRPr="00037628" w:rsidRDefault="002E5D0E" w:rsidP="00801409">
            <w:pPr>
              <w:tabs>
                <w:tab w:val="right" w:pos="297"/>
              </w:tabs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حیطه اهداف</w:t>
            </w: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softHyphen/>
              <w:t xml:space="preserve"> آموزشی: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07356D5" w14:textId="77777777" w:rsidR="002E5D0E" w:rsidRPr="00037628" w:rsidRDefault="002E5D0E" w:rsidP="00801409">
            <w:pPr>
              <w:tabs>
                <w:tab w:val="right" w:pos="95"/>
                <w:tab w:val="right" w:pos="193"/>
              </w:tabs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روش تدریس: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3D6ECBE" w14:textId="77777777" w:rsidR="002E5D0E" w:rsidRPr="00037628" w:rsidRDefault="002E5D0E" w:rsidP="00801409">
            <w:pPr>
              <w:tabs>
                <w:tab w:val="right" w:pos="98"/>
              </w:tabs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روش ارزیابی فراگیر: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744F3D0" w14:textId="77777777" w:rsidR="002E5D0E" w:rsidRPr="00037628" w:rsidRDefault="002E5D0E" w:rsidP="00801409">
            <w:pPr>
              <w:tabs>
                <w:tab w:val="right" w:pos="1"/>
                <w:tab w:val="right" w:pos="176"/>
                <w:tab w:val="right" w:pos="269"/>
              </w:tabs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مدرسین: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4A54A6" w14:textId="77777777" w:rsidR="002E5D0E" w:rsidRPr="00037628" w:rsidRDefault="002E5D0E" w:rsidP="00801409">
            <w:pPr>
              <w:tabs>
                <w:tab w:val="right" w:pos="1"/>
                <w:tab w:val="right" w:pos="176"/>
                <w:tab w:val="right" w:pos="269"/>
              </w:tabs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جلسه/برنامه زمانی</w:t>
            </w:r>
          </w:p>
        </w:tc>
      </w:tr>
      <w:tr w:rsidR="002E5D0E" w:rsidRPr="006C1A60" w14:paraId="07758826" w14:textId="77777777" w:rsidTr="00EA580D">
        <w:trPr>
          <w:trHeight w:val="3109"/>
          <w:jc w:val="center"/>
        </w:trPr>
        <w:tc>
          <w:tcPr>
            <w:tcW w:w="16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D14B7" w14:textId="026B2D38" w:rsidR="002E5D0E" w:rsidRPr="006C1A60" w:rsidRDefault="00C15BD6" w:rsidP="0080140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یادگیری اهمیت چربی ها در تغذیه انسان و اصول انتخاب روغن مناسب برای مصرف و سرخ کردن</w:t>
            </w:r>
          </w:p>
        </w:tc>
        <w:tc>
          <w:tcPr>
            <w:tcW w:w="10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0A7EA" w14:textId="3EB0AC11" w:rsidR="002E5D0E" w:rsidRPr="006C1A60" w:rsidRDefault="00325728" w:rsidP="0080140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اهمیت روغن و چربی های خوراکی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6AA60" w14:textId="77777777" w:rsidR="002E5D0E" w:rsidRPr="006C1A60" w:rsidRDefault="002E5D0E" w:rsidP="00F339F9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</w:rPr>
            </w:pP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t>شناختی</w:t>
            </w:r>
          </w:p>
          <w:p w14:paraId="27D88866" w14:textId="77777777" w:rsidR="002E5D0E" w:rsidRPr="006C1A60" w:rsidRDefault="002E5D0E" w:rsidP="005C7AC8">
            <w:pPr>
              <w:pStyle w:val="ListParagraph"/>
              <w:tabs>
                <w:tab w:val="right" w:pos="175"/>
              </w:tabs>
              <w:spacing w:after="0" w:line="240" w:lineRule="auto"/>
              <w:ind w:left="-478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1A744" w14:textId="77777777" w:rsidR="002E5D0E" w:rsidRPr="006C1A60" w:rsidRDefault="002E5D0E" w:rsidP="00F339F9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07"/>
              </w:tabs>
              <w:spacing w:after="0" w:line="240" w:lineRule="auto"/>
              <w:ind w:left="0" w:hanging="605"/>
              <w:jc w:val="both"/>
              <w:rPr>
                <w:rFonts w:ascii="Times New Roman" w:hAnsi="Times New Roman" w:cs="B Lotus"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سخنران</w:t>
            </w:r>
            <w:r w:rsidRPr="006C1A60">
              <w:rPr>
                <w:rFonts w:ascii="Times New Roman" w:hAnsi="Times New Roman" w:cs="B Lotus"/>
                <w:rtl/>
              </w:rPr>
              <w:t xml:space="preserve"> </w:t>
            </w:r>
            <w:r w:rsidRPr="006C1A60">
              <w:rPr>
                <w:rFonts w:ascii="Times New Roman" w:hAnsi="Times New Roman" w:cs="B Lotus"/>
                <w:b/>
                <w:bCs/>
                <w:rtl/>
              </w:rPr>
              <w:t>تعاملی</w:t>
            </w:r>
            <w:r w:rsidRPr="006C1A60">
              <w:rPr>
                <w:rFonts w:ascii="Times New Roman" w:hAnsi="Times New Roman" w:cs="B Lotus"/>
                <w:rtl/>
              </w:rPr>
              <w:t xml:space="preserve"> </w:t>
            </w:r>
          </w:p>
          <w:p w14:paraId="3D1231E5" w14:textId="3236D59C" w:rsidR="002E5D0E" w:rsidRPr="006C1A60" w:rsidRDefault="002E5D0E" w:rsidP="009F29E5">
            <w:pPr>
              <w:pStyle w:val="ListParagraph"/>
              <w:tabs>
                <w:tab w:val="right" w:pos="33"/>
                <w:tab w:val="right" w:pos="307"/>
              </w:tabs>
              <w:spacing w:after="0" w:line="240" w:lineRule="auto"/>
              <w:ind w:left="0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FF85" w14:textId="5441FBB8" w:rsidR="002E5D0E" w:rsidRPr="006C1A60" w:rsidRDefault="002E5D0E" w:rsidP="00801409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86"/>
              </w:tabs>
              <w:spacing w:after="0" w:line="240" w:lineRule="auto"/>
              <w:ind w:left="0" w:firstLine="13"/>
              <w:jc w:val="both"/>
              <w:rPr>
                <w:rFonts w:ascii="Times New Roman" w:hAnsi="Times New Roman" w:cs="B Lotus"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روشهای کتبی</w:t>
            </w:r>
            <w:r w:rsidRPr="006C1A60">
              <w:rPr>
                <w:rFonts w:ascii="Times New Roman" w:hAnsi="Times New Roman" w:cs="B Lotus"/>
                <w:rtl/>
              </w:rPr>
              <w:t xml:space="preserve"> (چندگزینه ای، تشریحی، تشریحی تغییر یافته،</w:t>
            </w:r>
            <w:r w:rsidRPr="0071798B">
              <w:rPr>
                <w:rFonts w:ascii="Times New Roman" w:hAnsi="Times New Roman" w:cs="B Lotus" w:hint="cs"/>
                <w:rtl/>
              </w:rPr>
              <w:t xml:space="preserve"> </w:t>
            </w:r>
            <w:r w:rsidRPr="006C1A60">
              <w:rPr>
                <w:rFonts w:ascii="Times New Roman" w:hAnsi="Times New Roman" w:cs="B Lotus"/>
                <w:rtl/>
              </w:rPr>
              <w:t>جورکردنی گسترده، شفاهی، گزارش کار و پایان نامه)</w:t>
            </w:r>
          </w:p>
          <w:p w14:paraId="5CE000F2" w14:textId="4DBD1F87" w:rsidR="00801409" w:rsidRPr="00EA580D" w:rsidRDefault="00801409" w:rsidP="00EA580D">
            <w:pPr>
              <w:tabs>
                <w:tab w:val="right" w:pos="-26"/>
                <w:tab w:val="right" w:pos="386"/>
              </w:tabs>
              <w:spacing w:after="0" w:line="240" w:lineRule="auto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20AE" w14:textId="77777777" w:rsidR="002E5D0E" w:rsidRPr="006C1A60" w:rsidRDefault="002E5D0E" w:rsidP="00801409">
            <w:pPr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1180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F61BF" w14:textId="77777777" w:rsidR="002E5D0E" w:rsidRPr="006C1A60" w:rsidRDefault="002E5D0E" w:rsidP="00801409">
            <w:pPr>
              <w:ind w:left="95" w:hanging="95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</w:tr>
      <w:tr w:rsidR="00C15BD6" w:rsidRPr="006C1A60" w14:paraId="31D5AA06" w14:textId="77777777" w:rsidTr="005C7AC8">
        <w:trPr>
          <w:trHeight w:val="2117"/>
          <w:jc w:val="center"/>
        </w:trPr>
        <w:tc>
          <w:tcPr>
            <w:tcW w:w="16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84A7" w14:textId="5D5FFDB2" w:rsidR="00C15BD6" w:rsidRDefault="005C7AC8" w:rsidP="0080140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یادگیری اصول کلی فرآوری روغن خام (از استخراج تا بسته بندی)</w:t>
            </w:r>
          </w:p>
        </w:tc>
        <w:tc>
          <w:tcPr>
            <w:tcW w:w="10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1D508" w14:textId="32C1D90B" w:rsidR="00C15BD6" w:rsidRPr="006C1A60" w:rsidRDefault="00325728" w:rsidP="0080140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نحوه فرآوری روغن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AB398" w14:textId="77777777" w:rsidR="00C15BD6" w:rsidRDefault="00872FD5" w:rsidP="00F339F9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</w:rPr>
              <w:t>شناختی</w:t>
            </w:r>
          </w:p>
          <w:p w14:paraId="4BA66FFE" w14:textId="16A4256E" w:rsidR="00872FD5" w:rsidRPr="006C1A60" w:rsidRDefault="00872FD5" w:rsidP="00F339F9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</w:rPr>
              <w:t>عملکردی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FE36" w14:textId="0AC2C533" w:rsidR="009F29E5" w:rsidRDefault="009F29E5" w:rsidP="009F29E5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B Lotus"/>
                <w:b/>
                <w:bCs/>
              </w:rPr>
            </w:pPr>
            <w:r>
              <w:rPr>
                <w:rFonts w:ascii="Times New Roman" w:hAnsi="Times New Roman" w:cs="B Lotus" w:hint="cs"/>
                <w:b/>
                <w:bCs/>
                <w:rtl/>
              </w:rPr>
              <w:t>سخنرانی تعاملی</w:t>
            </w:r>
          </w:p>
          <w:p w14:paraId="4B23462E" w14:textId="1E71BFAE" w:rsidR="00C15BD6" w:rsidRPr="009F29E5" w:rsidRDefault="009F29E5" w:rsidP="009F29E5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روشهای مبتنی بر محیط شبیه سازی شده</w:t>
            </w:r>
            <w:r w:rsidRPr="006C1A60">
              <w:rPr>
                <w:rFonts w:ascii="Times New Roman" w:hAnsi="Times New Roman" w:cs="B Lotus"/>
                <w:rtl/>
              </w:rPr>
              <w:t xml:space="preserve"> (ایفای نقش، سناریو، استفاده از فیلم و مولاژ و ...)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2390" w14:textId="407B6286" w:rsidR="00C15BD6" w:rsidRPr="00EA580D" w:rsidRDefault="00EA580D" w:rsidP="00EA580D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86"/>
              </w:tabs>
              <w:spacing w:after="0" w:line="240" w:lineRule="auto"/>
              <w:ind w:left="0" w:firstLine="13"/>
              <w:jc w:val="both"/>
              <w:rPr>
                <w:rFonts w:ascii="Times New Roman" w:hAnsi="Times New Roman" w:cs="B Lotus"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روشهای کتبی</w:t>
            </w:r>
            <w:r w:rsidRPr="006C1A60">
              <w:rPr>
                <w:rFonts w:ascii="Times New Roman" w:hAnsi="Times New Roman" w:cs="B Lotus"/>
                <w:rtl/>
              </w:rPr>
              <w:t xml:space="preserve"> (چندگزینه ای، تشریحی، تشریحی تغییر یافته،</w:t>
            </w:r>
            <w:r w:rsidRPr="0071798B">
              <w:rPr>
                <w:rFonts w:ascii="Times New Roman" w:hAnsi="Times New Roman" w:cs="B Lotus" w:hint="cs"/>
                <w:rtl/>
              </w:rPr>
              <w:t xml:space="preserve"> </w:t>
            </w:r>
            <w:r w:rsidRPr="006C1A60">
              <w:rPr>
                <w:rFonts w:ascii="Times New Roman" w:hAnsi="Times New Roman" w:cs="B Lotus"/>
                <w:rtl/>
              </w:rPr>
              <w:t>جورکردنی گسترده، شفاهی، گزارش کار و پایان نامه)</w:t>
            </w:r>
          </w:p>
        </w:tc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8FE6A" w14:textId="77777777" w:rsidR="00C15BD6" w:rsidRPr="006C1A60" w:rsidRDefault="00C15BD6" w:rsidP="00801409">
            <w:pPr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1180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FDB4" w14:textId="77777777" w:rsidR="00C15BD6" w:rsidRPr="006C1A60" w:rsidRDefault="00C15BD6" w:rsidP="00801409">
            <w:pPr>
              <w:ind w:left="95" w:hanging="95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</w:tr>
      <w:tr w:rsidR="005C7AC8" w:rsidRPr="006C1A60" w14:paraId="4292CD57" w14:textId="77777777" w:rsidTr="005C7AC8">
        <w:trPr>
          <w:trHeight w:val="1691"/>
          <w:jc w:val="center"/>
        </w:trPr>
        <w:tc>
          <w:tcPr>
            <w:tcW w:w="16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F74DD" w14:textId="6CA87BD9" w:rsidR="005C7AC8" w:rsidRDefault="005C7AC8" w:rsidP="0080140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یادگیری تاثیر فرآوری بر کیفیت و ایمنی روغن ها</w:t>
            </w:r>
          </w:p>
        </w:tc>
        <w:tc>
          <w:tcPr>
            <w:tcW w:w="10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3E11" w14:textId="72018673" w:rsidR="005C7AC8" w:rsidRPr="006C1A60" w:rsidRDefault="00325728" w:rsidP="0080140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اثرات فرآوری بر کیفیت روغن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3A23" w14:textId="77777777" w:rsidR="00872FD5" w:rsidRDefault="00872FD5" w:rsidP="00872FD5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</w:rPr>
              <w:t>شناختی</w:t>
            </w:r>
          </w:p>
          <w:p w14:paraId="33B0EEB7" w14:textId="5711357E" w:rsidR="005C7AC8" w:rsidRPr="006C1A60" w:rsidRDefault="00872FD5" w:rsidP="00872FD5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</w:rPr>
              <w:t>عملکردی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4D72" w14:textId="77777777" w:rsidR="009F29E5" w:rsidRDefault="009F29E5" w:rsidP="009F29E5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B Lotus"/>
                <w:b/>
                <w:bCs/>
              </w:rPr>
            </w:pPr>
            <w:r>
              <w:rPr>
                <w:rFonts w:ascii="Times New Roman" w:hAnsi="Times New Roman" w:cs="B Lotus" w:hint="cs"/>
                <w:b/>
                <w:bCs/>
                <w:rtl/>
              </w:rPr>
              <w:t>سخنرانی تعاملی</w:t>
            </w:r>
          </w:p>
          <w:p w14:paraId="25C2A279" w14:textId="77777777" w:rsidR="005C7AC8" w:rsidRPr="006C1A60" w:rsidRDefault="005C7AC8" w:rsidP="009F29E5">
            <w:pPr>
              <w:pStyle w:val="ListParagraph"/>
              <w:tabs>
                <w:tab w:val="right" w:pos="0"/>
                <w:tab w:val="right" w:pos="307"/>
              </w:tabs>
              <w:spacing w:after="0" w:line="240" w:lineRule="auto"/>
              <w:ind w:left="0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FB414" w14:textId="1F4DE49F" w:rsidR="005C7AC8" w:rsidRPr="00EA580D" w:rsidRDefault="00EA580D" w:rsidP="00EA580D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86"/>
              </w:tabs>
              <w:spacing w:after="0" w:line="240" w:lineRule="auto"/>
              <w:ind w:left="0" w:firstLine="13"/>
              <w:jc w:val="both"/>
              <w:rPr>
                <w:rFonts w:ascii="Times New Roman" w:hAnsi="Times New Roman" w:cs="B Lotus"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روشهای کتبی</w:t>
            </w:r>
            <w:r w:rsidRPr="006C1A60">
              <w:rPr>
                <w:rFonts w:ascii="Times New Roman" w:hAnsi="Times New Roman" w:cs="B Lotus"/>
                <w:rtl/>
              </w:rPr>
              <w:t xml:space="preserve"> (چندگزینه ای، تشریحی، تشریحی تغییر یافته،</w:t>
            </w:r>
            <w:r w:rsidRPr="0071798B">
              <w:rPr>
                <w:rFonts w:ascii="Times New Roman" w:hAnsi="Times New Roman" w:cs="B Lotus" w:hint="cs"/>
                <w:rtl/>
              </w:rPr>
              <w:t xml:space="preserve"> </w:t>
            </w:r>
            <w:r w:rsidRPr="006C1A60">
              <w:rPr>
                <w:rFonts w:ascii="Times New Roman" w:hAnsi="Times New Roman" w:cs="B Lotus"/>
                <w:rtl/>
              </w:rPr>
              <w:t>جورکردنی گسترده، شفاهی، گزارش کار و پایان نامه)</w:t>
            </w:r>
          </w:p>
        </w:tc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3EFA" w14:textId="77777777" w:rsidR="005C7AC8" w:rsidRPr="006C1A60" w:rsidRDefault="005C7AC8" w:rsidP="00801409">
            <w:pPr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1180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E33F" w14:textId="77777777" w:rsidR="005C7AC8" w:rsidRPr="006C1A60" w:rsidRDefault="005C7AC8" w:rsidP="00801409">
            <w:pPr>
              <w:ind w:left="95" w:hanging="95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</w:tr>
      <w:tr w:rsidR="005C7AC8" w:rsidRPr="006C1A60" w14:paraId="3FB4C411" w14:textId="77777777" w:rsidTr="005C7AC8">
        <w:trPr>
          <w:trHeight w:val="2542"/>
          <w:jc w:val="center"/>
        </w:trPr>
        <w:tc>
          <w:tcPr>
            <w:tcW w:w="16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C5A33" w14:textId="51D359B7" w:rsidR="005C7AC8" w:rsidRDefault="004B4536" w:rsidP="0080140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یادگیری روش های نگهداری مناسب روغن ها و چربی های خوراکی</w:t>
            </w:r>
          </w:p>
        </w:tc>
        <w:tc>
          <w:tcPr>
            <w:tcW w:w="10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D16F7" w14:textId="0DBCE332" w:rsidR="005C7AC8" w:rsidRPr="006C1A60" w:rsidRDefault="00325728" w:rsidP="0080140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نگهداری روغن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0873" w14:textId="77777777" w:rsidR="00872FD5" w:rsidRDefault="00872FD5" w:rsidP="00872FD5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</w:rPr>
              <w:t>شناختی</w:t>
            </w:r>
          </w:p>
          <w:p w14:paraId="2DE6E3AA" w14:textId="48D71046" w:rsidR="005C7AC8" w:rsidRPr="006C1A60" w:rsidRDefault="00872FD5" w:rsidP="00872FD5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</w:rPr>
              <w:t>عملکردی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8B3BF" w14:textId="5BE8E38D" w:rsidR="005C7AC8" w:rsidRPr="009F29E5" w:rsidRDefault="009F29E5" w:rsidP="009F29E5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rtl/>
              </w:rPr>
              <w:t>سخنرانی تعاملی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68B4" w14:textId="17E6420C" w:rsidR="005C7AC8" w:rsidRPr="006C1A60" w:rsidRDefault="00EA580D" w:rsidP="00801409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86"/>
              </w:tabs>
              <w:spacing w:after="0" w:line="240" w:lineRule="auto"/>
              <w:ind w:left="0" w:firstLine="13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روشهای کتبی</w:t>
            </w:r>
            <w:r w:rsidRPr="006C1A60">
              <w:rPr>
                <w:rFonts w:ascii="Times New Roman" w:hAnsi="Times New Roman" w:cs="B Lotus"/>
                <w:rtl/>
              </w:rPr>
              <w:t xml:space="preserve"> (چندگزینه ای، تشریحی، تشریحی تغییر یافته،</w:t>
            </w:r>
            <w:r w:rsidRPr="0071798B">
              <w:rPr>
                <w:rFonts w:ascii="Times New Roman" w:hAnsi="Times New Roman" w:cs="B Lotus" w:hint="cs"/>
                <w:rtl/>
              </w:rPr>
              <w:t xml:space="preserve"> </w:t>
            </w:r>
            <w:r w:rsidRPr="006C1A60">
              <w:rPr>
                <w:rFonts w:ascii="Times New Roman" w:hAnsi="Times New Roman" w:cs="B Lotus"/>
                <w:rtl/>
              </w:rPr>
              <w:t>جورکردنی گسترده، شفاهی، گزارش کار و پایان نامه)</w:t>
            </w:r>
          </w:p>
        </w:tc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6B5A" w14:textId="77777777" w:rsidR="005C7AC8" w:rsidRPr="006C1A60" w:rsidRDefault="005C7AC8" w:rsidP="00801409">
            <w:pPr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1180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02AC0" w14:textId="77777777" w:rsidR="005C7AC8" w:rsidRPr="006C1A60" w:rsidRDefault="005C7AC8" w:rsidP="00801409">
            <w:pPr>
              <w:ind w:left="95" w:hanging="95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</w:tr>
      <w:tr w:rsidR="005C7AC8" w:rsidRPr="006C1A60" w14:paraId="7F756F9E" w14:textId="77777777" w:rsidTr="00EA580D">
        <w:trPr>
          <w:trHeight w:val="2031"/>
          <w:jc w:val="center"/>
        </w:trPr>
        <w:tc>
          <w:tcPr>
            <w:tcW w:w="16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3FFD" w14:textId="7933BE6F" w:rsidR="005C7AC8" w:rsidRDefault="009A3B23" w:rsidP="0080140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یادگیری عوامل موثر در فساد شیمیایی چربی و روغن</w:t>
            </w:r>
          </w:p>
        </w:tc>
        <w:tc>
          <w:tcPr>
            <w:tcW w:w="10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B9DA" w14:textId="09C35778" w:rsidR="005C7AC8" w:rsidRPr="006C1A60" w:rsidRDefault="00325728" w:rsidP="0080140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فساد روغن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827DD" w14:textId="77777777" w:rsidR="00872FD5" w:rsidRDefault="00872FD5" w:rsidP="00872FD5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</w:rPr>
              <w:t>شناختی</w:t>
            </w:r>
          </w:p>
          <w:p w14:paraId="2F29E472" w14:textId="5EF7A22C" w:rsidR="005C7AC8" w:rsidRPr="006C1A60" w:rsidRDefault="005C7AC8" w:rsidP="00872FD5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B3D1" w14:textId="6D6EFCA4" w:rsidR="005C7AC8" w:rsidRPr="009F29E5" w:rsidRDefault="009F29E5" w:rsidP="009F29E5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rtl/>
              </w:rPr>
              <w:t>سخنرانی تعاملی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40EC" w14:textId="77807D5B" w:rsidR="005C7AC8" w:rsidRPr="006C1A60" w:rsidRDefault="00EA580D" w:rsidP="00801409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86"/>
              </w:tabs>
              <w:spacing w:after="0" w:line="240" w:lineRule="auto"/>
              <w:ind w:left="0" w:firstLine="13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روشهای کتبی</w:t>
            </w:r>
            <w:r w:rsidRPr="006C1A60">
              <w:rPr>
                <w:rFonts w:ascii="Times New Roman" w:hAnsi="Times New Roman" w:cs="B Lotus"/>
                <w:rtl/>
              </w:rPr>
              <w:t xml:space="preserve"> (چندگزینه ای، تشریحی، تشریحی تغییر یافته،</w:t>
            </w:r>
            <w:r w:rsidRPr="0071798B">
              <w:rPr>
                <w:rFonts w:ascii="Times New Roman" w:hAnsi="Times New Roman" w:cs="B Lotus" w:hint="cs"/>
                <w:rtl/>
              </w:rPr>
              <w:t xml:space="preserve"> </w:t>
            </w:r>
            <w:r w:rsidRPr="006C1A60">
              <w:rPr>
                <w:rFonts w:ascii="Times New Roman" w:hAnsi="Times New Roman" w:cs="B Lotus"/>
                <w:rtl/>
              </w:rPr>
              <w:t>جورکردنی گسترده، شفاهی، گزارش کار و پایان نامه)</w:t>
            </w:r>
          </w:p>
        </w:tc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FA26E" w14:textId="77777777" w:rsidR="005C7AC8" w:rsidRPr="006C1A60" w:rsidRDefault="005C7AC8" w:rsidP="00801409">
            <w:pPr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1180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4A2D" w14:textId="77777777" w:rsidR="005C7AC8" w:rsidRPr="006C1A60" w:rsidRDefault="005C7AC8" w:rsidP="00801409">
            <w:pPr>
              <w:ind w:left="95" w:hanging="95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</w:tr>
      <w:tr w:rsidR="005C7AC8" w:rsidRPr="006C1A60" w14:paraId="093B514B" w14:textId="77777777" w:rsidTr="00E653BC">
        <w:trPr>
          <w:trHeight w:val="2401"/>
          <w:jc w:val="center"/>
        </w:trPr>
        <w:tc>
          <w:tcPr>
            <w:tcW w:w="16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80758" w14:textId="1B3EDB1F" w:rsidR="005C7AC8" w:rsidRDefault="009A3B23" w:rsidP="009A3B23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lastRenderedPageBreak/>
              <w:t>یادگیری عوامل موثر در فساد فیزیکی و میکروبی چربی و روغن</w:t>
            </w:r>
          </w:p>
        </w:tc>
        <w:tc>
          <w:tcPr>
            <w:tcW w:w="10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9A0F" w14:textId="5083E6C9" w:rsidR="005C7AC8" w:rsidRPr="006C1A60" w:rsidRDefault="00325728" w:rsidP="0080140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فساد روغن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8D1D2" w14:textId="5D156992" w:rsidR="005C7AC8" w:rsidRPr="006C1A60" w:rsidRDefault="00872FD5" w:rsidP="00F339F9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62AC0" w14:textId="2AC55867" w:rsidR="005C7AC8" w:rsidRPr="009F29E5" w:rsidRDefault="009F29E5" w:rsidP="009F29E5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rtl/>
              </w:rPr>
              <w:t>سخنرانی تعاملی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D54E" w14:textId="1755F257" w:rsidR="005C7AC8" w:rsidRPr="006C1A60" w:rsidRDefault="00EA580D" w:rsidP="00801409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86"/>
              </w:tabs>
              <w:spacing w:after="0" w:line="240" w:lineRule="auto"/>
              <w:ind w:left="0" w:firstLine="13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روشهای کتبی</w:t>
            </w:r>
            <w:r w:rsidRPr="006C1A60">
              <w:rPr>
                <w:rFonts w:ascii="Times New Roman" w:hAnsi="Times New Roman" w:cs="B Lotus"/>
                <w:rtl/>
              </w:rPr>
              <w:t xml:space="preserve"> (چندگزینه ای، تشریحی، تشریحی تغییر یافته،</w:t>
            </w:r>
            <w:r w:rsidRPr="0071798B">
              <w:rPr>
                <w:rFonts w:ascii="Times New Roman" w:hAnsi="Times New Roman" w:cs="B Lotus" w:hint="cs"/>
                <w:rtl/>
              </w:rPr>
              <w:t xml:space="preserve"> </w:t>
            </w:r>
            <w:r w:rsidRPr="006C1A60">
              <w:rPr>
                <w:rFonts w:ascii="Times New Roman" w:hAnsi="Times New Roman" w:cs="B Lotus"/>
                <w:rtl/>
              </w:rPr>
              <w:t>جورکردنی گسترده، شفاهی، گزارش کار و پایان نامه)</w:t>
            </w:r>
          </w:p>
        </w:tc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DC4BE" w14:textId="77777777" w:rsidR="005C7AC8" w:rsidRPr="006C1A60" w:rsidRDefault="005C7AC8" w:rsidP="00801409">
            <w:pPr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1180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515E" w14:textId="77777777" w:rsidR="005C7AC8" w:rsidRPr="006C1A60" w:rsidRDefault="005C7AC8" w:rsidP="00801409">
            <w:pPr>
              <w:ind w:left="95" w:hanging="95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</w:tr>
      <w:tr w:rsidR="005C7AC8" w:rsidRPr="006C1A60" w14:paraId="725900C9" w14:textId="77777777" w:rsidTr="005C7AC8">
        <w:trPr>
          <w:trHeight w:val="2542"/>
          <w:jc w:val="center"/>
        </w:trPr>
        <w:tc>
          <w:tcPr>
            <w:tcW w:w="16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5FC8" w14:textId="287A9B6F" w:rsidR="005C7AC8" w:rsidRDefault="00FD4958" w:rsidP="00FD4958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یادگیری عوامل موثر در فساد و پایداری چربی و روغن های خوراکی در حین فرآوری و سرخ کردن</w:t>
            </w:r>
          </w:p>
        </w:tc>
        <w:tc>
          <w:tcPr>
            <w:tcW w:w="10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96052" w14:textId="0C4DDF3A" w:rsidR="005C7AC8" w:rsidRPr="006C1A60" w:rsidRDefault="00325728" w:rsidP="0080140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عوامل دخیل در فساد روغن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1829" w14:textId="197FDBFC" w:rsidR="005C7AC8" w:rsidRPr="006C1A60" w:rsidRDefault="00872FD5" w:rsidP="00F339F9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8A5CD" w14:textId="6F20D6E1" w:rsidR="005C7AC8" w:rsidRPr="009F29E5" w:rsidRDefault="009F29E5" w:rsidP="009F29E5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rtl/>
              </w:rPr>
              <w:t>سخنرانی تعاملی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7932" w14:textId="23B0F64A" w:rsidR="005C7AC8" w:rsidRPr="006C1A60" w:rsidRDefault="00E653BC" w:rsidP="00801409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86"/>
              </w:tabs>
              <w:spacing w:after="0" w:line="240" w:lineRule="auto"/>
              <w:ind w:left="0" w:firstLine="13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روشهای کتبی</w:t>
            </w:r>
            <w:r w:rsidRPr="006C1A60">
              <w:rPr>
                <w:rFonts w:ascii="Times New Roman" w:hAnsi="Times New Roman" w:cs="B Lotus"/>
                <w:rtl/>
              </w:rPr>
              <w:t xml:space="preserve"> (چندگزینه ای، تشریحی، تشریحی تغییر یافته،</w:t>
            </w:r>
            <w:r w:rsidRPr="0071798B">
              <w:rPr>
                <w:rFonts w:ascii="Times New Roman" w:hAnsi="Times New Roman" w:cs="B Lotus" w:hint="cs"/>
                <w:rtl/>
              </w:rPr>
              <w:t xml:space="preserve"> </w:t>
            </w:r>
            <w:r w:rsidRPr="006C1A60">
              <w:rPr>
                <w:rFonts w:ascii="Times New Roman" w:hAnsi="Times New Roman" w:cs="B Lotus"/>
                <w:rtl/>
              </w:rPr>
              <w:t>جورکردنی گسترده، شفاهی، گزارش کار و پایان نامه)</w:t>
            </w:r>
          </w:p>
        </w:tc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5732" w14:textId="77777777" w:rsidR="005C7AC8" w:rsidRPr="006C1A60" w:rsidRDefault="005C7AC8" w:rsidP="00801409">
            <w:pPr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1180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DF73" w14:textId="77777777" w:rsidR="005C7AC8" w:rsidRPr="006C1A60" w:rsidRDefault="005C7AC8" w:rsidP="00801409">
            <w:pPr>
              <w:ind w:left="95" w:hanging="95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</w:tr>
      <w:tr w:rsidR="00FD4958" w:rsidRPr="006C1A60" w14:paraId="0C43A467" w14:textId="77777777" w:rsidTr="008F7E13">
        <w:trPr>
          <w:trHeight w:val="841"/>
          <w:jc w:val="center"/>
        </w:trPr>
        <w:tc>
          <w:tcPr>
            <w:tcW w:w="16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AB395" w14:textId="036BD76B" w:rsidR="00FD4958" w:rsidRDefault="00FD4958" w:rsidP="00FD4958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یادگیری ایمنی بسته بندی های مورد استفاده </w:t>
            </w:r>
            <w:r w:rsidR="00030424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در بسته بندی روغن و چربی های خوراکی</w:t>
            </w:r>
          </w:p>
        </w:tc>
        <w:tc>
          <w:tcPr>
            <w:tcW w:w="10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2D2D" w14:textId="286921CE" w:rsidR="00FD4958" w:rsidRPr="006C1A60" w:rsidRDefault="00325728" w:rsidP="0080140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ایمنی بسته بندی روغن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71322" w14:textId="77777777" w:rsidR="00872FD5" w:rsidRDefault="00872FD5" w:rsidP="00872FD5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</w:rPr>
              <w:t>شناختی</w:t>
            </w:r>
          </w:p>
          <w:p w14:paraId="4FA9ED37" w14:textId="4B15EF38" w:rsidR="00FD4958" w:rsidRPr="006C1A60" w:rsidRDefault="00872FD5" w:rsidP="00872FD5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</w:rPr>
              <w:t>عملکردی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E36F7" w14:textId="1FA514E8" w:rsidR="00FD4958" w:rsidRPr="009F29E5" w:rsidRDefault="009F29E5" w:rsidP="009F29E5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rtl/>
              </w:rPr>
              <w:t>سخنرانی تعاملی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F6F5B" w14:textId="56E53C83" w:rsidR="00FD4958" w:rsidRPr="006C1A60" w:rsidRDefault="00E653BC" w:rsidP="00801409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86"/>
              </w:tabs>
              <w:spacing w:after="0" w:line="240" w:lineRule="auto"/>
              <w:ind w:left="0" w:firstLine="13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روشهای کتبی</w:t>
            </w:r>
            <w:r w:rsidRPr="006C1A60">
              <w:rPr>
                <w:rFonts w:ascii="Times New Roman" w:hAnsi="Times New Roman" w:cs="B Lotus"/>
                <w:rtl/>
              </w:rPr>
              <w:t xml:space="preserve"> (چندگزینه ای، تشریحی، تشریحی تغییر یافته،</w:t>
            </w:r>
            <w:r w:rsidRPr="0071798B">
              <w:rPr>
                <w:rFonts w:ascii="Times New Roman" w:hAnsi="Times New Roman" w:cs="B Lotus" w:hint="cs"/>
                <w:rtl/>
              </w:rPr>
              <w:t xml:space="preserve"> </w:t>
            </w:r>
            <w:r w:rsidRPr="006C1A60">
              <w:rPr>
                <w:rFonts w:ascii="Times New Roman" w:hAnsi="Times New Roman" w:cs="B Lotus"/>
                <w:rtl/>
              </w:rPr>
              <w:t>جورکردنی گسترده، شفاهی، گزارش کار و پایان نامه)</w:t>
            </w:r>
          </w:p>
        </w:tc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FD6CC" w14:textId="77777777" w:rsidR="00FD4958" w:rsidRPr="006C1A60" w:rsidRDefault="00FD4958" w:rsidP="00801409">
            <w:pPr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1180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FF054" w14:textId="77777777" w:rsidR="00FD4958" w:rsidRPr="006C1A60" w:rsidRDefault="00FD4958" w:rsidP="00801409">
            <w:pPr>
              <w:ind w:left="95" w:hanging="95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</w:tr>
      <w:tr w:rsidR="00FD4958" w:rsidRPr="006C1A60" w14:paraId="1C1ADEBD" w14:textId="77777777" w:rsidTr="005C7AC8">
        <w:trPr>
          <w:trHeight w:val="2542"/>
          <w:jc w:val="center"/>
        </w:trPr>
        <w:tc>
          <w:tcPr>
            <w:tcW w:w="16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6CDC0" w14:textId="65B6B0B0" w:rsidR="00FD4958" w:rsidRDefault="008F7E13" w:rsidP="00FD4958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یادگیری تاثیر فرآوری بر ایمنی و ارزش تغذیه ای روغن و غذای سرخ شده و حرارت دیده</w:t>
            </w:r>
          </w:p>
        </w:tc>
        <w:tc>
          <w:tcPr>
            <w:tcW w:w="10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F96C" w14:textId="10C5DA33" w:rsidR="00FD4958" w:rsidRPr="006C1A60" w:rsidRDefault="00B240C3" w:rsidP="0080140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اثر فرآوری بر روغن حرارت دیده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06055" w14:textId="23871874" w:rsidR="00FD4958" w:rsidRPr="006C1A60" w:rsidRDefault="00872FD5" w:rsidP="00F339F9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C43EA" w14:textId="2F8627A4" w:rsidR="00FD4958" w:rsidRPr="006C1A60" w:rsidRDefault="00EA580D" w:rsidP="00801409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rtl/>
              </w:rPr>
              <w:t>سخنرانی تعاملی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5A33" w14:textId="334F604E" w:rsidR="00FD4958" w:rsidRPr="006C1A60" w:rsidRDefault="00E653BC" w:rsidP="00801409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86"/>
              </w:tabs>
              <w:spacing w:after="0" w:line="240" w:lineRule="auto"/>
              <w:ind w:left="0" w:firstLine="13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روشهای کتبی</w:t>
            </w:r>
            <w:r w:rsidRPr="006C1A60">
              <w:rPr>
                <w:rFonts w:ascii="Times New Roman" w:hAnsi="Times New Roman" w:cs="B Lotus"/>
                <w:rtl/>
              </w:rPr>
              <w:t xml:space="preserve"> (چندگزینه ای، تشریحی، تشریحی تغییر یافته،</w:t>
            </w:r>
            <w:r w:rsidRPr="0071798B">
              <w:rPr>
                <w:rFonts w:ascii="Times New Roman" w:hAnsi="Times New Roman" w:cs="B Lotus" w:hint="cs"/>
                <w:rtl/>
              </w:rPr>
              <w:t xml:space="preserve"> </w:t>
            </w:r>
            <w:r w:rsidRPr="006C1A60">
              <w:rPr>
                <w:rFonts w:ascii="Times New Roman" w:hAnsi="Times New Roman" w:cs="B Lotus"/>
                <w:rtl/>
              </w:rPr>
              <w:t>جورکردنی گسترده، شفاهی، گزارش کار و پایان نامه)</w:t>
            </w:r>
          </w:p>
        </w:tc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297A" w14:textId="77777777" w:rsidR="00FD4958" w:rsidRPr="006C1A60" w:rsidRDefault="00FD4958" w:rsidP="00801409">
            <w:pPr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1180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6E3B8" w14:textId="77777777" w:rsidR="00FD4958" w:rsidRPr="006C1A60" w:rsidRDefault="00FD4958" w:rsidP="00801409">
            <w:pPr>
              <w:ind w:left="95" w:hanging="95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</w:tr>
      <w:tr w:rsidR="00FD4958" w:rsidRPr="006C1A60" w14:paraId="5BF35ED3" w14:textId="77777777" w:rsidTr="005C7AC8">
        <w:trPr>
          <w:trHeight w:val="2542"/>
          <w:jc w:val="center"/>
        </w:trPr>
        <w:tc>
          <w:tcPr>
            <w:tcW w:w="16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CAC8" w14:textId="601FA19B" w:rsidR="00FD4958" w:rsidRDefault="001F3082" w:rsidP="00FD4958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lastRenderedPageBreak/>
              <w:t>یادگیری روش صحیح کار با روغن ها در حین سرخ کردن مواد غذایی</w:t>
            </w:r>
          </w:p>
        </w:tc>
        <w:tc>
          <w:tcPr>
            <w:tcW w:w="10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3377F" w14:textId="69EEB076" w:rsidR="00FD4958" w:rsidRPr="006C1A60" w:rsidRDefault="00145D26" w:rsidP="00145D26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کار </w:t>
            </w:r>
            <w:r w:rsidR="00AB454A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با</w:t>
            </w: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روغن طی سرخ کردن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B8A2" w14:textId="10C1DD34" w:rsidR="00FD4958" w:rsidRPr="006C1A60" w:rsidRDefault="00872FD5" w:rsidP="00F339F9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1337" w14:textId="267A9081" w:rsidR="00FD4958" w:rsidRPr="006C1A60" w:rsidRDefault="00EA580D" w:rsidP="00801409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یادگیری مجازی</w:t>
            </w:r>
            <w:r>
              <w:rPr>
                <w:rFonts w:ascii="Times New Roman" w:hAnsi="Times New Roman" w:cs="B Lotus"/>
                <w:rtl/>
              </w:rPr>
              <w:t xml:space="preserve"> (یادگیری الکترونیک</w:t>
            </w:r>
            <w:r w:rsidRPr="006C1A60">
              <w:rPr>
                <w:rFonts w:ascii="Times New Roman" w:hAnsi="Times New Roman" w:cs="B Lotus"/>
                <w:rtl/>
              </w:rPr>
              <w:t>، ترکیبی و ...)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0231" w14:textId="072E6DB3" w:rsidR="00FD4958" w:rsidRPr="006C1A60" w:rsidRDefault="00E653BC" w:rsidP="00801409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86"/>
              </w:tabs>
              <w:spacing w:after="0" w:line="240" w:lineRule="auto"/>
              <w:ind w:left="0" w:firstLine="13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روشهای کتبی</w:t>
            </w:r>
            <w:r w:rsidRPr="006C1A60">
              <w:rPr>
                <w:rFonts w:ascii="Times New Roman" w:hAnsi="Times New Roman" w:cs="B Lotus"/>
                <w:rtl/>
              </w:rPr>
              <w:t xml:space="preserve"> (چندگزینه ای، تشریحی، تشریحی تغییر یافته،</w:t>
            </w:r>
            <w:r w:rsidRPr="0071798B">
              <w:rPr>
                <w:rFonts w:ascii="Times New Roman" w:hAnsi="Times New Roman" w:cs="B Lotus" w:hint="cs"/>
                <w:rtl/>
              </w:rPr>
              <w:t xml:space="preserve"> </w:t>
            </w:r>
            <w:r w:rsidRPr="006C1A60">
              <w:rPr>
                <w:rFonts w:ascii="Times New Roman" w:hAnsi="Times New Roman" w:cs="B Lotus"/>
                <w:rtl/>
              </w:rPr>
              <w:t>جورکردنی گسترده، شفاهی، گزارش کار و پایان نامه)</w:t>
            </w:r>
          </w:p>
        </w:tc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EA24" w14:textId="77777777" w:rsidR="00FD4958" w:rsidRPr="006C1A60" w:rsidRDefault="00FD4958" w:rsidP="00801409">
            <w:pPr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1180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46D5" w14:textId="77777777" w:rsidR="00FD4958" w:rsidRPr="006C1A60" w:rsidRDefault="00FD4958" w:rsidP="00801409">
            <w:pPr>
              <w:ind w:left="95" w:hanging="95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</w:tr>
      <w:tr w:rsidR="00FD4958" w:rsidRPr="006C1A60" w14:paraId="39EF55E7" w14:textId="77777777" w:rsidTr="005C7AC8">
        <w:trPr>
          <w:trHeight w:val="2542"/>
          <w:jc w:val="center"/>
        </w:trPr>
        <w:tc>
          <w:tcPr>
            <w:tcW w:w="16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9B1D3" w14:textId="769DC6E0" w:rsidR="00FD4958" w:rsidRDefault="00FD6879" w:rsidP="00FD4958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یادگیری </w:t>
            </w:r>
            <w:r w:rsidR="00AB454A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نکات کلیدی در طراح</w:t>
            </w: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ی و روش صحیح استفاده از سرخ کن ها در واحد تولید غذا</w:t>
            </w:r>
          </w:p>
        </w:tc>
        <w:tc>
          <w:tcPr>
            <w:tcW w:w="10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7B815" w14:textId="074EECEA" w:rsidR="00FD4958" w:rsidRPr="006C1A60" w:rsidRDefault="00AB454A" w:rsidP="0080140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کار با روغن طی سرخ کردن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DBB98" w14:textId="784FDD2B" w:rsidR="00FD4958" w:rsidRPr="006C1A60" w:rsidRDefault="00872FD5" w:rsidP="00F339F9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985F" w14:textId="7791B44E" w:rsidR="00FD4958" w:rsidRPr="006C1A60" w:rsidRDefault="009F29E5" w:rsidP="00801409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یادگیری مجازی</w:t>
            </w:r>
            <w:r>
              <w:rPr>
                <w:rFonts w:ascii="Times New Roman" w:hAnsi="Times New Roman" w:cs="B Lotus"/>
                <w:rtl/>
              </w:rPr>
              <w:t xml:space="preserve"> (یادگیری الکترونیک</w:t>
            </w:r>
            <w:r w:rsidRPr="006C1A60">
              <w:rPr>
                <w:rFonts w:ascii="Times New Roman" w:hAnsi="Times New Roman" w:cs="B Lotus"/>
                <w:rtl/>
              </w:rPr>
              <w:t>، ترکیبی و ...)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C72C4" w14:textId="1B332BF2" w:rsidR="00FD4958" w:rsidRPr="006C1A60" w:rsidRDefault="00E653BC" w:rsidP="00801409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86"/>
              </w:tabs>
              <w:spacing w:after="0" w:line="240" w:lineRule="auto"/>
              <w:ind w:left="0" w:firstLine="13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روشهای کتبی</w:t>
            </w:r>
            <w:r w:rsidRPr="006C1A60">
              <w:rPr>
                <w:rFonts w:ascii="Times New Roman" w:hAnsi="Times New Roman" w:cs="B Lotus"/>
                <w:rtl/>
              </w:rPr>
              <w:t xml:space="preserve"> (چندگزینه ای، تشریحی، تشریحی تغییر یافته،</w:t>
            </w:r>
            <w:r w:rsidRPr="0071798B">
              <w:rPr>
                <w:rFonts w:ascii="Times New Roman" w:hAnsi="Times New Roman" w:cs="B Lotus" w:hint="cs"/>
                <w:rtl/>
              </w:rPr>
              <w:t xml:space="preserve"> </w:t>
            </w:r>
            <w:r w:rsidRPr="006C1A60">
              <w:rPr>
                <w:rFonts w:ascii="Times New Roman" w:hAnsi="Times New Roman" w:cs="B Lotus"/>
                <w:rtl/>
              </w:rPr>
              <w:t>جورکردنی گسترده، شفاهی، گزارش کار و پایان نامه)</w:t>
            </w:r>
          </w:p>
        </w:tc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A585" w14:textId="77777777" w:rsidR="00FD4958" w:rsidRPr="006C1A60" w:rsidRDefault="00FD4958" w:rsidP="00801409">
            <w:pPr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1180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98A67" w14:textId="77777777" w:rsidR="00FD4958" w:rsidRPr="006C1A60" w:rsidRDefault="00FD4958" w:rsidP="00801409">
            <w:pPr>
              <w:ind w:left="95" w:hanging="95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</w:tr>
      <w:tr w:rsidR="00FD6879" w:rsidRPr="006C1A60" w14:paraId="1EF1A3AD" w14:textId="77777777" w:rsidTr="005C7AC8">
        <w:trPr>
          <w:trHeight w:val="2542"/>
          <w:jc w:val="center"/>
        </w:trPr>
        <w:tc>
          <w:tcPr>
            <w:tcW w:w="16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B8A7" w14:textId="40812A76" w:rsidR="00FD6879" w:rsidRDefault="00FD6879" w:rsidP="00FD4958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یادگیری انواع تقلبات در روغن ها و چربی های خوراکی و روش های تشخیص آن ها</w:t>
            </w:r>
          </w:p>
        </w:tc>
        <w:tc>
          <w:tcPr>
            <w:tcW w:w="10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6B403" w14:textId="252724DB" w:rsidR="00FD6879" w:rsidRPr="006C1A60" w:rsidRDefault="00AB454A" w:rsidP="0080140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تقلبات روغن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4ACA9" w14:textId="2AE4AD30" w:rsidR="00FD6879" w:rsidRPr="006C1A60" w:rsidRDefault="00872FD5" w:rsidP="00F339F9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09381" w14:textId="27F00FEF" w:rsidR="00FD6879" w:rsidRPr="006C1A60" w:rsidRDefault="00847C98" w:rsidP="00801409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یادگیری مجازی</w:t>
            </w:r>
            <w:r>
              <w:rPr>
                <w:rFonts w:ascii="Times New Roman" w:hAnsi="Times New Roman" w:cs="B Lotus"/>
                <w:rtl/>
              </w:rPr>
              <w:t xml:space="preserve"> (یادگیری الکترونیک</w:t>
            </w:r>
            <w:r w:rsidRPr="006C1A60">
              <w:rPr>
                <w:rFonts w:ascii="Times New Roman" w:hAnsi="Times New Roman" w:cs="B Lotus"/>
                <w:rtl/>
              </w:rPr>
              <w:t>، ترکیبی و ...)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99F9" w14:textId="15299412" w:rsidR="00FD6879" w:rsidRPr="006C1A60" w:rsidRDefault="00E653BC" w:rsidP="00801409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86"/>
              </w:tabs>
              <w:spacing w:after="0" w:line="240" w:lineRule="auto"/>
              <w:ind w:left="0" w:firstLine="13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روشهای کتبی</w:t>
            </w:r>
            <w:r w:rsidRPr="006C1A60">
              <w:rPr>
                <w:rFonts w:ascii="Times New Roman" w:hAnsi="Times New Roman" w:cs="B Lotus"/>
                <w:rtl/>
              </w:rPr>
              <w:t xml:space="preserve"> (چندگزینه ای، تشریحی، تشریحی تغییر یافته،</w:t>
            </w:r>
            <w:r w:rsidRPr="0071798B">
              <w:rPr>
                <w:rFonts w:ascii="Times New Roman" w:hAnsi="Times New Roman" w:cs="B Lotus" w:hint="cs"/>
                <w:rtl/>
              </w:rPr>
              <w:t xml:space="preserve"> </w:t>
            </w:r>
            <w:r w:rsidRPr="006C1A60">
              <w:rPr>
                <w:rFonts w:ascii="Times New Roman" w:hAnsi="Times New Roman" w:cs="B Lotus"/>
                <w:rtl/>
              </w:rPr>
              <w:t>جورکردنی گسترده، شفاهی، گزارش کار و پایان نامه)</w:t>
            </w:r>
          </w:p>
        </w:tc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AC4B2" w14:textId="77777777" w:rsidR="00FD6879" w:rsidRPr="006C1A60" w:rsidRDefault="00FD6879" w:rsidP="00801409">
            <w:pPr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1180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88EF8" w14:textId="77777777" w:rsidR="00FD6879" w:rsidRPr="006C1A60" w:rsidRDefault="00FD6879" w:rsidP="00801409">
            <w:pPr>
              <w:ind w:left="95" w:hanging="95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</w:tr>
      <w:tr w:rsidR="00FD6879" w:rsidRPr="006C1A60" w14:paraId="156E3DBB" w14:textId="77777777" w:rsidTr="005C7AC8">
        <w:trPr>
          <w:trHeight w:val="2542"/>
          <w:jc w:val="center"/>
        </w:trPr>
        <w:tc>
          <w:tcPr>
            <w:tcW w:w="16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0E6AF" w14:textId="5293CDAE" w:rsidR="00FD6879" w:rsidRDefault="00FD6879" w:rsidP="00FD4958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یادگیری روش های کنترل کیفیت در آزمایشات مربوط به روغن و چربی</w:t>
            </w:r>
          </w:p>
        </w:tc>
        <w:tc>
          <w:tcPr>
            <w:tcW w:w="10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EA251" w14:textId="765051B0" w:rsidR="00FD6879" w:rsidRPr="006C1A60" w:rsidRDefault="00872FD5" w:rsidP="0080140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آزمون های روغن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B7A66" w14:textId="77777777" w:rsidR="00847C98" w:rsidRDefault="00872FD5" w:rsidP="00F339F9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</w:rPr>
              <w:t>شناختی</w:t>
            </w:r>
            <w:r w:rsidR="00847C98">
              <w:rPr>
                <w:rFonts w:ascii="Times New Roman" w:hAnsi="Times New Roman" w:cs="B Lotus" w:hint="cs"/>
                <w:sz w:val="24"/>
                <w:szCs w:val="24"/>
                <w:rtl/>
              </w:rPr>
              <w:t>-</w:t>
            </w:r>
          </w:p>
          <w:p w14:paraId="71E5AFA0" w14:textId="61C3629C" w:rsidR="00FD6879" w:rsidRPr="006C1A60" w:rsidRDefault="00847C98" w:rsidP="00F339F9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</w:rPr>
              <w:t>عملکردی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F81CB" w14:textId="052147D6" w:rsidR="00FD6879" w:rsidRPr="00847C98" w:rsidRDefault="00847C98" w:rsidP="00847C98">
            <w:pPr>
              <w:pStyle w:val="ListParagraph"/>
              <w:numPr>
                <w:ilvl w:val="0"/>
                <w:numId w:val="2"/>
              </w:numPr>
              <w:tabs>
                <w:tab w:val="right" w:pos="33"/>
                <w:tab w:val="righ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B Lotus"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روشهای مبتنی بر حل مسئله</w:t>
            </w:r>
            <w:r w:rsidRPr="006C1A60">
              <w:rPr>
                <w:rFonts w:ascii="Times New Roman" w:hAnsi="Times New Roman" w:cs="B Lotus"/>
                <w:rtl/>
              </w:rPr>
              <w:t xml:space="preserve"> (</w:t>
            </w:r>
            <w:r w:rsidRPr="006C1A60">
              <w:rPr>
                <w:rFonts w:ascii="Times New Roman" w:hAnsi="Times New Roman" w:cs="B Lotus"/>
              </w:rPr>
              <w:t>PBL, TBL,CBL</w:t>
            </w:r>
            <w:r w:rsidRPr="006C1A60">
              <w:rPr>
                <w:rFonts w:ascii="Times New Roman" w:hAnsi="Times New Roman" w:cs="B Lotus"/>
                <w:rtl/>
              </w:rPr>
              <w:t>)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E641C" w14:textId="77777777" w:rsidR="00EA580D" w:rsidRPr="006C1A60" w:rsidRDefault="00EA580D" w:rsidP="00EA580D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86"/>
              </w:tabs>
              <w:spacing w:after="0" w:line="240" w:lineRule="auto"/>
              <w:ind w:left="0" w:firstLine="13"/>
              <w:jc w:val="both"/>
              <w:rPr>
                <w:rFonts w:ascii="Times New Roman" w:hAnsi="Times New Roman" w:cs="B Lotus"/>
                <w:b/>
                <w:bCs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آزمون</w:t>
            </w:r>
            <w:r w:rsidRPr="0071798B">
              <w:rPr>
                <w:rFonts w:ascii="Times New Roman" w:hAnsi="Times New Roman" w:cs="B Lotus" w:hint="cs"/>
                <w:b/>
                <w:bCs/>
                <w:rtl/>
              </w:rPr>
              <w:softHyphen/>
            </w:r>
            <w:r w:rsidRPr="006C1A60">
              <w:rPr>
                <w:rFonts w:ascii="Times New Roman" w:hAnsi="Times New Roman" w:cs="B Lotus"/>
                <w:b/>
                <w:bCs/>
                <w:rtl/>
              </w:rPr>
              <w:t xml:space="preserve">های عملکردی </w:t>
            </w:r>
            <w:r w:rsidRPr="006C1A60">
              <w:rPr>
                <w:rFonts w:ascii="Times New Roman" w:hAnsi="Times New Roman" w:cs="B Lotus"/>
                <w:rtl/>
              </w:rPr>
              <w:t>(</w:t>
            </w:r>
            <w:r w:rsidRPr="006C1A60">
              <w:rPr>
                <w:rFonts w:ascii="Times New Roman" w:hAnsi="Times New Roman" w:cs="B Lotus"/>
              </w:rPr>
              <w:t>OSPE</w:t>
            </w:r>
            <w:r w:rsidRPr="006C1A60">
              <w:rPr>
                <w:rFonts w:ascii="Times New Roman" w:hAnsi="Times New Roman" w:cs="B Lotus"/>
                <w:rtl/>
              </w:rPr>
              <w:t>،</w:t>
            </w:r>
            <w:r w:rsidRPr="006C1A60">
              <w:rPr>
                <w:rFonts w:ascii="Times New Roman" w:hAnsi="Times New Roman" w:cs="B Lotus"/>
              </w:rPr>
              <w:t>OSCE</w:t>
            </w:r>
            <w:r w:rsidRPr="006C1A60">
              <w:rPr>
                <w:rFonts w:ascii="Times New Roman" w:hAnsi="Times New Roman" w:cs="B Lotus"/>
                <w:rtl/>
              </w:rPr>
              <w:t>، ایستگاهی، محیط شبیه سازی شده)</w:t>
            </w:r>
          </w:p>
          <w:p w14:paraId="0372F52F" w14:textId="77777777" w:rsidR="00FD6879" w:rsidRPr="00EA580D" w:rsidRDefault="00FD6879" w:rsidP="00EA580D">
            <w:pPr>
              <w:tabs>
                <w:tab w:val="right" w:pos="0"/>
                <w:tab w:val="right" w:pos="386"/>
              </w:tabs>
              <w:spacing w:after="0" w:line="240" w:lineRule="auto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4B488" w14:textId="77777777" w:rsidR="00FD6879" w:rsidRPr="006C1A60" w:rsidRDefault="00FD6879" w:rsidP="00801409">
            <w:pPr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1180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EC8E8" w14:textId="77777777" w:rsidR="00FD6879" w:rsidRPr="006C1A60" w:rsidRDefault="00FD6879" w:rsidP="00801409">
            <w:pPr>
              <w:ind w:left="95" w:hanging="95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</w:tr>
      <w:tr w:rsidR="002E5D0E" w:rsidRPr="006C1A60" w14:paraId="7F0CD6D1" w14:textId="77777777" w:rsidTr="00801409">
        <w:trPr>
          <w:trHeight w:val="593"/>
          <w:jc w:val="center"/>
        </w:trPr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4D047" w14:textId="77777777" w:rsidR="002E5D0E" w:rsidRPr="006C1A60" w:rsidRDefault="002E5D0E" w:rsidP="00F34BF5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0FA8" w14:textId="77777777" w:rsidR="002E5D0E" w:rsidRPr="006C1A60" w:rsidRDefault="002E5D0E" w:rsidP="00F34BF5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6E07" w14:textId="77777777" w:rsidR="002E5D0E" w:rsidRPr="006C1A60" w:rsidRDefault="002E5D0E" w:rsidP="00801409">
            <w:pPr>
              <w:pStyle w:val="ListParagraph"/>
              <w:ind w:left="0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A061D" w14:textId="77777777" w:rsidR="002E5D0E" w:rsidRPr="006C1A60" w:rsidRDefault="002E5D0E" w:rsidP="00F34BF5">
            <w:pPr>
              <w:pStyle w:val="ListParagraph"/>
              <w:tabs>
                <w:tab w:val="right" w:pos="155"/>
                <w:tab w:val="right" w:pos="307"/>
              </w:tabs>
              <w:spacing w:after="0" w:line="240" w:lineRule="auto"/>
              <w:ind w:left="13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EE9853D" w14:textId="77777777" w:rsidR="002E5D0E" w:rsidRPr="006C1A60" w:rsidRDefault="002E5D0E" w:rsidP="00F339F9">
            <w:pPr>
              <w:tabs>
                <w:tab w:val="right" w:pos="74"/>
                <w:tab w:val="right" w:pos="217"/>
                <w:tab w:val="right" w:pos="396"/>
                <w:tab w:val="right" w:pos="506"/>
                <w:tab w:val="right" w:pos="584"/>
              </w:tabs>
              <w:jc w:val="both"/>
              <w:rPr>
                <w:rFonts w:ascii="Times New Roman" w:hAnsi="Times New Roman" w:cs="B Lotus"/>
                <w:sz w:val="24"/>
                <w:szCs w:val="24"/>
                <w:highlight w:val="lightGray"/>
                <w:rtl/>
              </w:rPr>
            </w:pP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t>آزمون میان</w:t>
            </w: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softHyphen/>
              <w:t>دوره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FA954FE" w14:textId="77777777" w:rsidR="002E5D0E" w:rsidRPr="006C1A60" w:rsidRDefault="002E5D0E" w:rsidP="00F339F9">
            <w:pPr>
              <w:tabs>
                <w:tab w:val="right" w:pos="86"/>
                <w:tab w:val="right" w:pos="217"/>
              </w:tabs>
              <w:jc w:val="both"/>
              <w:rPr>
                <w:rFonts w:ascii="Times New Roman" w:hAnsi="Times New Roman" w:cs="B Lotus"/>
                <w:sz w:val="24"/>
                <w:szCs w:val="24"/>
                <w:highlight w:val="lightGray"/>
                <w:rtl/>
              </w:rPr>
            </w:pP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t>آزمون پایان</w:t>
            </w: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softHyphen/>
              <w:t>دوره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E7A53" w14:textId="77777777" w:rsidR="002E5D0E" w:rsidRPr="006C1A60" w:rsidRDefault="002E5D0E" w:rsidP="00F34BF5">
            <w:pPr>
              <w:jc w:val="both"/>
              <w:rPr>
                <w:rFonts w:ascii="Times New Roman" w:hAnsi="Times New Roman" w:cs="B Lotus"/>
                <w:b/>
                <w:bCs/>
                <w:highlight w:val="lightGray"/>
                <w:rtl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AB21" w14:textId="77777777" w:rsidR="002E5D0E" w:rsidRPr="006C1A60" w:rsidRDefault="002E5D0E" w:rsidP="00F339F9">
            <w:pPr>
              <w:ind w:left="-478"/>
              <w:jc w:val="both"/>
              <w:rPr>
                <w:rFonts w:ascii="Times New Roman" w:hAnsi="Times New Roman" w:cs="B Lotus"/>
                <w:b/>
                <w:bCs/>
                <w:highlight w:val="lightGray"/>
                <w:rtl/>
              </w:rPr>
            </w:pPr>
          </w:p>
        </w:tc>
      </w:tr>
      <w:tr w:rsidR="00F34BF5" w:rsidRPr="006C1A60" w14:paraId="47807A1F" w14:textId="77777777" w:rsidTr="00801409">
        <w:trPr>
          <w:trHeight w:val="593"/>
          <w:jc w:val="center"/>
        </w:trPr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67DAE" w14:textId="77777777" w:rsidR="00F34BF5" w:rsidRPr="006C1A60" w:rsidRDefault="00F34BF5" w:rsidP="00F34BF5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2DAA" w14:textId="77777777" w:rsidR="00F34BF5" w:rsidRPr="006C1A60" w:rsidRDefault="00F34BF5" w:rsidP="00F34BF5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4A81A" w14:textId="77777777" w:rsidR="00F34BF5" w:rsidRPr="006C1A60" w:rsidRDefault="00F34BF5" w:rsidP="00801409">
            <w:pPr>
              <w:pStyle w:val="ListParagraph"/>
              <w:ind w:left="0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1C303" w14:textId="77777777" w:rsidR="00F34BF5" w:rsidRPr="006C1A60" w:rsidRDefault="00F34BF5" w:rsidP="00F34BF5">
            <w:pPr>
              <w:pStyle w:val="ListParagraph"/>
              <w:tabs>
                <w:tab w:val="right" w:pos="155"/>
                <w:tab w:val="right" w:pos="307"/>
              </w:tabs>
              <w:spacing w:after="0" w:line="240" w:lineRule="auto"/>
              <w:ind w:left="13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7A33490" w14:textId="77777777" w:rsidR="00F34BF5" w:rsidRPr="006C1A60" w:rsidRDefault="00F34BF5" w:rsidP="00F339F9">
            <w:pPr>
              <w:tabs>
                <w:tab w:val="right" w:pos="74"/>
                <w:tab w:val="right" w:pos="217"/>
                <w:tab w:val="right" w:pos="396"/>
                <w:tab w:val="right" w:pos="506"/>
                <w:tab w:val="right" w:pos="584"/>
              </w:tabs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B24567F" w14:textId="77777777" w:rsidR="00F34BF5" w:rsidRPr="006C1A60" w:rsidRDefault="00F34BF5" w:rsidP="00F339F9">
            <w:pPr>
              <w:tabs>
                <w:tab w:val="right" w:pos="86"/>
                <w:tab w:val="right" w:pos="217"/>
              </w:tabs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2C57" w14:textId="77777777" w:rsidR="00F34BF5" w:rsidRPr="006C1A60" w:rsidRDefault="00F34BF5" w:rsidP="00F34BF5">
            <w:pPr>
              <w:jc w:val="both"/>
              <w:rPr>
                <w:rFonts w:ascii="Times New Roman" w:hAnsi="Times New Roman" w:cs="B Lotus"/>
                <w:b/>
                <w:bCs/>
                <w:highlight w:val="lightGray"/>
                <w:rtl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D627" w14:textId="77777777" w:rsidR="00F34BF5" w:rsidRPr="006C1A60" w:rsidRDefault="00F34BF5" w:rsidP="00F339F9">
            <w:pPr>
              <w:ind w:left="-478"/>
              <w:jc w:val="both"/>
              <w:rPr>
                <w:rFonts w:ascii="Times New Roman" w:hAnsi="Times New Roman" w:cs="B Lotus"/>
                <w:b/>
                <w:bCs/>
                <w:highlight w:val="lightGray"/>
                <w:rtl/>
              </w:rPr>
            </w:pPr>
          </w:p>
        </w:tc>
      </w:tr>
      <w:tr w:rsidR="00A416FB" w:rsidRPr="006C1A60" w14:paraId="0ACFE8DA" w14:textId="77777777" w:rsidTr="00801409">
        <w:trPr>
          <w:trHeight w:val="593"/>
          <w:jc w:val="center"/>
        </w:trPr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DA63" w14:textId="77777777" w:rsidR="00A416FB" w:rsidRPr="006C1A60" w:rsidRDefault="00A416FB" w:rsidP="00F34BF5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D5D1" w14:textId="77777777" w:rsidR="00A416FB" w:rsidRPr="006C1A60" w:rsidRDefault="00A416FB" w:rsidP="00F34BF5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68233" w14:textId="77777777" w:rsidR="00A416FB" w:rsidRPr="006C1A60" w:rsidRDefault="00A416FB" w:rsidP="00801409">
            <w:pPr>
              <w:pStyle w:val="ListParagraph"/>
              <w:ind w:left="0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DBF1C" w14:textId="77777777" w:rsidR="00A416FB" w:rsidRPr="006C1A60" w:rsidRDefault="00A416FB" w:rsidP="00F34BF5">
            <w:pPr>
              <w:pStyle w:val="ListParagraph"/>
              <w:tabs>
                <w:tab w:val="right" w:pos="155"/>
                <w:tab w:val="right" w:pos="307"/>
              </w:tabs>
              <w:spacing w:after="0" w:line="240" w:lineRule="auto"/>
              <w:ind w:left="13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9497441" w14:textId="77777777" w:rsidR="00A416FB" w:rsidRPr="006C1A60" w:rsidRDefault="00A416FB" w:rsidP="00F339F9">
            <w:pPr>
              <w:tabs>
                <w:tab w:val="right" w:pos="74"/>
                <w:tab w:val="right" w:pos="217"/>
                <w:tab w:val="right" w:pos="396"/>
                <w:tab w:val="right" w:pos="506"/>
                <w:tab w:val="right" w:pos="584"/>
              </w:tabs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1FDCEB5" w14:textId="77777777" w:rsidR="00A416FB" w:rsidRPr="006C1A60" w:rsidRDefault="00A416FB" w:rsidP="00F339F9">
            <w:pPr>
              <w:tabs>
                <w:tab w:val="right" w:pos="86"/>
                <w:tab w:val="right" w:pos="217"/>
              </w:tabs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FE194" w14:textId="77777777" w:rsidR="00A416FB" w:rsidRPr="006C1A60" w:rsidRDefault="00A416FB" w:rsidP="00F34BF5">
            <w:pPr>
              <w:jc w:val="both"/>
              <w:rPr>
                <w:rFonts w:ascii="Times New Roman" w:hAnsi="Times New Roman" w:cs="B Lotus"/>
                <w:b/>
                <w:bCs/>
                <w:highlight w:val="lightGray"/>
                <w:rtl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DACED" w14:textId="77777777" w:rsidR="00A416FB" w:rsidRPr="006C1A60" w:rsidRDefault="00A416FB" w:rsidP="00F339F9">
            <w:pPr>
              <w:ind w:left="-478"/>
              <w:jc w:val="both"/>
              <w:rPr>
                <w:rFonts w:ascii="Times New Roman" w:hAnsi="Times New Roman" w:cs="B Lotus"/>
                <w:b/>
                <w:bCs/>
                <w:highlight w:val="lightGray"/>
                <w:rtl/>
              </w:rPr>
            </w:pPr>
          </w:p>
        </w:tc>
      </w:tr>
      <w:tr w:rsidR="002E5D0E" w:rsidRPr="006C1A60" w14:paraId="35611C25" w14:textId="77777777" w:rsidTr="00801409">
        <w:trPr>
          <w:trHeight w:val="409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1B38" w14:textId="77777777" w:rsidR="002E5D0E" w:rsidRPr="00037628" w:rsidRDefault="002E5D0E" w:rsidP="00F339F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تکالیف فراگیر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30098" w14:textId="70B83034" w:rsidR="002E5D0E" w:rsidRPr="006C1A60" w:rsidRDefault="0009257E" w:rsidP="00E77A83">
            <w:pPr>
              <w:jc w:val="both"/>
              <w:rPr>
                <w:rFonts w:ascii="Times New Roman" w:hAnsi="Times New Roman" w:cs="B Lotus"/>
              </w:rPr>
            </w:pPr>
            <w:r w:rsidRPr="006D5D5A">
              <w:rPr>
                <w:rFonts w:cs="B Nazanin"/>
              </w:rPr>
              <w:t> </w:t>
            </w:r>
            <w:r w:rsidRPr="00721975">
              <w:rPr>
                <w:rFonts w:cs="B Nazanin" w:hint="cs"/>
                <w:rtl/>
              </w:rPr>
              <w:t>1- مشارکت در فعالبت های کلاسی 2- ارائه کار</w:t>
            </w:r>
            <w:r>
              <w:rPr>
                <w:rFonts w:cs="B Nazanin" w:hint="cs"/>
                <w:rtl/>
              </w:rPr>
              <w:t>عملی</w:t>
            </w:r>
          </w:p>
        </w:tc>
        <w:tc>
          <w:tcPr>
            <w:tcW w:w="1180" w:type="dxa"/>
            <w:shd w:val="clear" w:color="auto" w:fill="auto"/>
          </w:tcPr>
          <w:p w14:paraId="750AAB78" w14:textId="77777777" w:rsidR="002E5D0E" w:rsidRPr="006C1A60" w:rsidRDefault="002E5D0E" w:rsidP="00F339F9">
            <w:pPr>
              <w:jc w:val="both"/>
              <w:rPr>
                <w:rFonts w:ascii="Times New Roman" w:hAnsi="Times New Roman" w:cs="B Lotus"/>
              </w:rPr>
            </w:pPr>
          </w:p>
        </w:tc>
      </w:tr>
      <w:tr w:rsidR="002E5D0E" w:rsidRPr="006C1A60" w14:paraId="207EB817" w14:textId="77777777" w:rsidTr="00801409">
        <w:trPr>
          <w:trHeight w:val="409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9387" w14:textId="77777777" w:rsidR="002E5D0E" w:rsidRPr="00037628" w:rsidRDefault="002E5D0E" w:rsidP="00F339F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lastRenderedPageBreak/>
              <w:t>نحوه نمره دهی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73C37" w14:textId="77777777" w:rsidR="0009257E" w:rsidRPr="003C469C" w:rsidRDefault="0009257E" w:rsidP="0009257E">
            <w:pPr>
              <w:spacing w:after="0"/>
              <w:rPr>
                <w:rFonts w:cs="B Nazanin"/>
                <w:sz w:val="20"/>
                <w:szCs w:val="20"/>
              </w:rPr>
            </w:pPr>
            <w:r w:rsidRPr="003C469C">
              <w:rPr>
                <w:rFonts w:cs="B Nazanin" w:hint="cs"/>
                <w:sz w:val="20"/>
                <w:szCs w:val="20"/>
                <w:rtl/>
              </w:rPr>
              <w:t>میزان مشارکت در بحث های کلاسی: 20 درصد نمره</w:t>
            </w:r>
          </w:p>
          <w:p w14:paraId="484DB8F6" w14:textId="77777777" w:rsidR="0009257E" w:rsidRPr="003C469C" w:rsidRDefault="0009257E" w:rsidP="0009257E">
            <w:pPr>
              <w:spacing w:after="0"/>
              <w:rPr>
                <w:rFonts w:cs="B Nazanin"/>
                <w:sz w:val="20"/>
                <w:szCs w:val="20"/>
              </w:rPr>
            </w:pPr>
            <w:r w:rsidRPr="003C469C">
              <w:rPr>
                <w:rFonts w:cs="B Nazanin" w:hint="cs"/>
                <w:sz w:val="20"/>
                <w:szCs w:val="20"/>
                <w:rtl/>
              </w:rPr>
              <w:t>کوئیزهای گرفته شده در هر جلسه: 20 درصد</w:t>
            </w:r>
          </w:p>
          <w:p w14:paraId="2B0584F3" w14:textId="68BD8AEF" w:rsidR="002E5D0E" w:rsidRPr="006C1A60" w:rsidRDefault="0009257E" w:rsidP="0009257E">
            <w:pPr>
              <w:jc w:val="both"/>
              <w:rPr>
                <w:rFonts w:ascii="Times New Roman" w:hAnsi="Times New Roman" w:cs="B Lotus"/>
              </w:rPr>
            </w:pPr>
            <w:r w:rsidRPr="003C469C">
              <w:rPr>
                <w:rFonts w:cs="B Nazanin" w:hint="cs"/>
                <w:sz w:val="20"/>
                <w:szCs w:val="20"/>
                <w:rtl/>
              </w:rPr>
              <w:t>آزمون کتبی میان ترم و پایان ترم: 60 درصد</w:t>
            </w:r>
          </w:p>
        </w:tc>
        <w:tc>
          <w:tcPr>
            <w:tcW w:w="1180" w:type="dxa"/>
            <w:shd w:val="clear" w:color="auto" w:fill="auto"/>
          </w:tcPr>
          <w:p w14:paraId="0DCA2F21" w14:textId="77777777" w:rsidR="002E5D0E" w:rsidRPr="006C1A60" w:rsidRDefault="002E5D0E" w:rsidP="00F339F9">
            <w:pPr>
              <w:jc w:val="both"/>
              <w:rPr>
                <w:rFonts w:ascii="Times New Roman" w:hAnsi="Times New Roman" w:cs="B Lotus"/>
              </w:rPr>
            </w:pPr>
          </w:p>
        </w:tc>
      </w:tr>
      <w:tr w:rsidR="002E5D0E" w:rsidRPr="006C1A60" w14:paraId="753C9401" w14:textId="77777777" w:rsidTr="00801409">
        <w:trPr>
          <w:trHeight w:val="409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1F8D" w14:textId="77777777" w:rsidR="002E5D0E" w:rsidRPr="00037628" w:rsidRDefault="002E5D0E" w:rsidP="00F339F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منابع آموزشی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A100" w14:textId="77777777" w:rsidR="002E5D0E" w:rsidRPr="00920D35" w:rsidRDefault="001E6B56" w:rsidP="00920D3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B Lotus"/>
                <w:rtl/>
              </w:rPr>
            </w:pPr>
            <w:r w:rsidRPr="00920D35">
              <w:rPr>
                <w:rFonts w:ascii="Times New Roman" w:hAnsi="Times New Roman" w:cs="B Lotus" w:hint="cs"/>
                <w:rtl/>
              </w:rPr>
              <w:t>فرشته مالک، دانه های روغنی و روغن های نباتی (ویژگی ها و فرآوری) انتشارات آموزش و ترویج کشاورزی</w:t>
            </w:r>
          </w:p>
          <w:p w14:paraId="0D42915A" w14:textId="77777777" w:rsidR="001E6B56" w:rsidRPr="00920D35" w:rsidRDefault="001E6B56" w:rsidP="00920D3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B Lotus"/>
                <w:rtl/>
              </w:rPr>
            </w:pPr>
            <w:r w:rsidRPr="00920D35">
              <w:rPr>
                <w:rFonts w:ascii="Times New Roman" w:hAnsi="Times New Roman" w:cs="B Lotus" w:hint="cs"/>
                <w:rtl/>
              </w:rPr>
              <w:t>محمد صفری، تکنولوژی روغن و چربی های خوراکی، انتشارات دانشگاه تهران</w:t>
            </w:r>
          </w:p>
          <w:p w14:paraId="055573C8" w14:textId="77777777" w:rsidR="001E6B56" w:rsidRPr="006A58CD" w:rsidRDefault="001E6B56" w:rsidP="006A58CD">
            <w:pPr>
              <w:pStyle w:val="ListParagraph"/>
              <w:numPr>
                <w:ilvl w:val="0"/>
                <w:numId w:val="16"/>
              </w:numPr>
              <w:bidi w:val="0"/>
              <w:rPr>
                <w:rFonts w:ascii="Times New Roman" w:hAnsi="Times New Roman" w:cs="B Lotus"/>
              </w:rPr>
            </w:pPr>
            <w:proofErr w:type="spellStart"/>
            <w:r w:rsidRPr="006A58CD">
              <w:rPr>
                <w:rFonts w:ascii="Times New Roman" w:hAnsi="Times New Roman" w:cs="B Lotus"/>
              </w:rPr>
              <w:t>F.Shahidi</w:t>
            </w:r>
            <w:proofErr w:type="spellEnd"/>
            <w:r w:rsidRPr="006A58CD">
              <w:rPr>
                <w:rFonts w:ascii="Times New Roman" w:hAnsi="Times New Roman" w:cs="B Lotus"/>
              </w:rPr>
              <w:t>, 2005, Bailey's industrial oil and fat products. Last edition</w:t>
            </w:r>
          </w:p>
          <w:p w14:paraId="33EC2BDB" w14:textId="1FF0DE6E" w:rsidR="006A58CD" w:rsidRPr="006C1A60" w:rsidRDefault="006A58CD" w:rsidP="006A58CD">
            <w:pPr>
              <w:pStyle w:val="ListParagraph"/>
              <w:numPr>
                <w:ilvl w:val="0"/>
                <w:numId w:val="16"/>
              </w:numPr>
              <w:bidi w:val="0"/>
              <w:rPr>
                <w:rFonts w:ascii="Times New Roman" w:hAnsi="Times New Roman" w:cs="B Lotus"/>
                <w:rtl/>
              </w:rPr>
            </w:pPr>
            <w:r>
              <w:rPr>
                <w:rFonts w:ascii="Times New Roman" w:hAnsi="Times New Roman" w:cs="B Lotus"/>
              </w:rPr>
              <w:t xml:space="preserve">D </w:t>
            </w:r>
            <w:proofErr w:type="spellStart"/>
            <w:r>
              <w:rPr>
                <w:rFonts w:ascii="Times New Roman" w:hAnsi="Times New Roman" w:cs="B Lotus"/>
              </w:rPr>
              <w:t>Boskou</w:t>
            </w:r>
            <w:proofErr w:type="spellEnd"/>
            <w:r>
              <w:rPr>
                <w:rFonts w:ascii="Times New Roman" w:hAnsi="Times New Roman" w:cs="B Lotus"/>
              </w:rPr>
              <w:t xml:space="preserve">, L </w:t>
            </w:r>
            <w:proofErr w:type="spellStart"/>
            <w:r>
              <w:rPr>
                <w:rFonts w:ascii="Times New Roman" w:hAnsi="Times New Roman" w:cs="B Lotus"/>
              </w:rPr>
              <w:t>Elmadfa</w:t>
            </w:r>
            <w:proofErr w:type="spellEnd"/>
            <w:r>
              <w:rPr>
                <w:rFonts w:ascii="Times New Roman" w:hAnsi="Times New Roman" w:cs="B Lotus"/>
              </w:rPr>
              <w:t>, frying of food: oxidation, nutrient and non-nutrient antioxidants. Biologically active compounds, and high temperature, last edition.</w:t>
            </w:r>
          </w:p>
        </w:tc>
        <w:tc>
          <w:tcPr>
            <w:tcW w:w="1180" w:type="dxa"/>
            <w:shd w:val="clear" w:color="auto" w:fill="auto"/>
          </w:tcPr>
          <w:p w14:paraId="065B3CEA" w14:textId="77777777" w:rsidR="002E5D0E" w:rsidRPr="006C1A60" w:rsidRDefault="002E5D0E" w:rsidP="00F339F9">
            <w:pPr>
              <w:jc w:val="both"/>
              <w:rPr>
                <w:rFonts w:ascii="Times New Roman" w:hAnsi="Times New Roman" w:cs="B Lotus"/>
              </w:rPr>
            </w:pPr>
          </w:p>
        </w:tc>
      </w:tr>
    </w:tbl>
    <w:p w14:paraId="06231D56" w14:textId="4DCEDAC6" w:rsidR="003C5F04" w:rsidRDefault="00B309E8" w:rsidP="004A5E6D">
      <w:pPr>
        <w:spacing w:before="100" w:beforeAutospacing="1" w:after="100" w:afterAutospacing="1" w:line="240" w:lineRule="auto"/>
        <w:ind w:left="-784" w:firstLine="90"/>
        <w:jc w:val="center"/>
        <w:rPr>
          <w:rFonts w:ascii="Tahoma" w:hAnsi="Tahoma" w:cs="B Nazanin"/>
          <w:b/>
          <w:bCs/>
          <w:color w:val="000000"/>
          <w:sz w:val="32"/>
          <w:szCs w:val="32"/>
          <w:rtl/>
        </w:rPr>
      </w:pPr>
      <w:r>
        <w:rPr>
          <w:rFonts w:ascii="Tahoma" w:hAnsi="Tahoma" w:cs="B Nazanin" w:hint="cs"/>
          <w:b/>
          <w:bCs/>
          <w:color w:val="000000"/>
          <w:sz w:val="32"/>
          <w:szCs w:val="32"/>
          <w:rtl/>
        </w:rPr>
        <w:t xml:space="preserve">      </w:t>
      </w:r>
    </w:p>
    <w:p w14:paraId="2278D316" w14:textId="77777777" w:rsidR="003C5F04" w:rsidRDefault="003C5F04" w:rsidP="004A5E6D">
      <w:pPr>
        <w:spacing w:before="100" w:beforeAutospacing="1" w:after="100" w:afterAutospacing="1" w:line="240" w:lineRule="auto"/>
        <w:ind w:left="-784" w:firstLine="90"/>
        <w:jc w:val="center"/>
        <w:rPr>
          <w:rFonts w:ascii="Tahoma" w:hAnsi="Tahoma" w:cs="B Nazanin"/>
          <w:b/>
          <w:bCs/>
          <w:color w:val="000000"/>
          <w:sz w:val="32"/>
          <w:szCs w:val="32"/>
          <w:rtl/>
        </w:rPr>
      </w:pPr>
    </w:p>
    <w:sectPr w:rsidR="003C5F04" w:rsidSect="00476988">
      <w:headerReference w:type="default" r:id="rId9"/>
      <w:footerReference w:type="default" r:id="rId10"/>
      <w:pgSz w:w="11906" w:h="16838"/>
      <w:pgMar w:top="1440" w:right="1440" w:bottom="1440" w:left="1134" w:header="187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ABC8E" w14:textId="77777777" w:rsidR="00136D16" w:rsidRDefault="00136D16" w:rsidP="00FE713A">
      <w:pPr>
        <w:spacing w:after="0" w:line="240" w:lineRule="auto"/>
      </w:pPr>
      <w:r>
        <w:separator/>
      </w:r>
    </w:p>
  </w:endnote>
  <w:endnote w:type="continuationSeparator" w:id="0">
    <w:p w14:paraId="441B1F91" w14:textId="77777777" w:rsidR="00136D16" w:rsidRDefault="00136D16" w:rsidP="00FE7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i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87383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A49C8C" w14:textId="77777777" w:rsidR="00C878A9" w:rsidRDefault="00C878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282E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47A49C8D" w14:textId="77777777" w:rsidR="00C878A9" w:rsidRDefault="00C878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17361" w14:textId="77777777" w:rsidR="00136D16" w:rsidRDefault="00136D16" w:rsidP="00FE713A">
      <w:pPr>
        <w:spacing w:after="0" w:line="240" w:lineRule="auto"/>
      </w:pPr>
      <w:r>
        <w:separator/>
      </w:r>
    </w:p>
  </w:footnote>
  <w:footnote w:type="continuationSeparator" w:id="0">
    <w:p w14:paraId="1697DE10" w14:textId="77777777" w:rsidR="00136D16" w:rsidRDefault="00136D16" w:rsidP="00FE7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49C87" w14:textId="4547AFEC" w:rsidR="00E37AD6" w:rsidRDefault="00E77A83" w:rsidP="009F486F">
    <w:pPr>
      <w:pStyle w:val="Header"/>
      <w:tabs>
        <w:tab w:val="clear" w:pos="4680"/>
        <w:tab w:val="right" w:pos="5246"/>
        <w:tab w:val="right" w:pos="5336"/>
        <w:tab w:val="center" w:pos="6866"/>
      </w:tabs>
      <w:ind w:left="-1414"/>
      <w:jc w:val="center"/>
      <w:rPr>
        <w:rFonts w:cs="B Nazanin"/>
        <w:rtl/>
      </w:rPr>
    </w:pPr>
    <w:r w:rsidRPr="003337EB">
      <w:rPr>
        <w:rFonts w:cs="B Nazanin"/>
        <w:noProof/>
        <w:lang w:bidi="ar-SA"/>
      </w:rPr>
      <w:drawing>
        <wp:anchor distT="0" distB="0" distL="114300" distR="114300" simplePos="0" relativeHeight="251659264" behindDoc="0" locked="0" layoutInCell="1" allowOverlap="1" wp14:anchorId="6A34CE18" wp14:editId="7DF43ABD">
          <wp:simplePos x="0" y="0"/>
          <wp:positionH relativeFrom="column">
            <wp:posOffset>1886585</wp:posOffset>
          </wp:positionH>
          <wp:positionV relativeFrom="paragraph">
            <wp:posOffset>-31750</wp:posOffset>
          </wp:positionV>
          <wp:extent cx="2441575" cy="709930"/>
          <wp:effectExtent l="0" t="0" r="0" b="0"/>
          <wp:wrapSquare wrapText="bothSides"/>
          <wp:docPr id="4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A49C8B" w14:textId="73803FF7" w:rsidR="00FE713A" w:rsidRPr="00FE713A" w:rsidRDefault="00FE713A" w:rsidP="009B555D">
    <w:pPr>
      <w:pStyle w:val="Header"/>
      <w:ind w:left="-1414"/>
      <w:jc w:val="center"/>
      <w:rPr>
        <w:rFonts w:cs="B Nazani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5AF"/>
    <w:multiLevelType w:val="hybridMultilevel"/>
    <w:tmpl w:val="308A67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E2CF7"/>
    <w:multiLevelType w:val="multilevel"/>
    <w:tmpl w:val="9904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F5E13"/>
    <w:multiLevelType w:val="multilevel"/>
    <w:tmpl w:val="B1C0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5A2415"/>
    <w:multiLevelType w:val="hybridMultilevel"/>
    <w:tmpl w:val="8CA29E4C"/>
    <w:lvl w:ilvl="0" w:tplc="F0AC8FC6">
      <w:start w:val="1"/>
      <w:numFmt w:val="decimal"/>
      <w:lvlText w:val="%1-"/>
      <w:lvlJc w:val="left"/>
      <w:pPr>
        <w:ind w:left="-64" w:hanging="360"/>
      </w:pPr>
      <w:rPr>
        <w:rFonts w:asciiTheme="majorBidi" w:hAnsiTheme="majorBidi" w:cs="B Nazanin" w:hint="default"/>
        <w:b w:val="0"/>
        <w:bCs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656" w:hanging="360"/>
      </w:pPr>
    </w:lvl>
    <w:lvl w:ilvl="2" w:tplc="0409001B" w:tentative="1">
      <w:start w:val="1"/>
      <w:numFmt w:val="lowerRoman"/>
      <w:lvlText w:val="%3."/>
      <w:lvlJc w:val="right"/>
      <w:pPr>
        <w:ind w:left="1376" w:hanging="180"/>
      </w:pPr>
    </w:lvl>
    <w:lvl w:ilvl="3" w:tplc="0409000F" w:tentative="1">
      <w:start w:val="1"/>
      <w:numFmt w:val="decimal"/>
      <w:lvlText w:val="%4."/>
      <w:lvlJc w:val="left"/>
      <w:pPr>
        <w:ind w:left="2096" w:hanging="360"/>
      </w:pPr>
    </w:lvl>
    <w:lvl w:ilvl="4" w:tplc="04090019" w:tentative="1">
      <w:start w:val="1"/>
      <w:numFmt w:val="lowerLetter"/>
      <w:lvlText w:val="%5."/>
      <w:lvlJc w:val="left"/>
      <w:pPr>
        <w:ind w:left="2816" w:hanging="360"/>
      </w:pPr>
    </w:lvl>
    <w:lvl w:ilvl="5" w:tplc="0409001B" w:tentative="1">
      <w:start w:val="1"/>
      <w:numFmt w:val="lowerRoman"/>
      <w:lvlText w:val="%6."/>
      <w:lvlJc w:val="right"/>
      <w:pPr>
        <w:ind w:left="3536" w:hanging="180"/>
      </w:pPr>
    </w:lvl>
    <w:lvl w:ilvl="6" w:tplc="0409000F" w:tentative="1">
      <w:start w:val="1"/>
      <w:numFmt w:val="decimal"/>
      <w:lvlText w:val="%7."/>
      <w:lvlJc w:val="left"/>
      <w:pPr>
        <w:ind w:left="4256" w:hanging="360"/>
      </w:pPr>
    </w:lvl>
    <w:lvl w:ilvl="7" w:tplc="04090019" w:tentative="1">
      <w:start w:val="1"/>
      <w:numFmt w:val="lowerLetter"/>
      <w:lvlText w:val="%8."/>
      <w:lvlJc w:val="left"/>
      <w:pPr>
        <w:ind w:left="4976" w:hanging="360"/>
      </w:pPr>
    </w:lvl>
    <w:lvl w:ilvl="8" w:tplc="0409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4">
    <w:nsid w:val="2424368F"/>
    <w:multiLevelType w:val="hybridMultilevel"/>
    <w:tmpl w:val="404ADCDC"/>
    <w:lvl w:ilvl="0" w:tplc="FDF899D0">
      <w:start w:val="1"/>
      <w:numFmt w:val="bullet"/>
      <w:pStyle w:val="a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C45BC"/>
    <w:multiLevelType w:val="hybridMultilevel"/>
    <w:tmpl w:val="02165904"/>
    <w:lvl w:ilvl="0" w:tplc="EF6ED310">
      <w:start w:val="20"/>
      <w:numFmt w:val="bullet"/>
      <w:lvlText w:val="-"/>
      <w:lvlJc w:val="left"/>
      <w:pPr>
        <w:ind w:left="720" w:hanging="360"/>
      </w:pPr>
      <w:rPr>
        <w:rFonts w:ascii="Tahoma" w:eastAsiaTheme="minorHAnsi" w:hAnsi="Tahoma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05DD8"/>
    <w:multiLevelType w:val="hybridMultilevel"/>
    <w:tmpl w:val="C576E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1752ED"/>
    <w:multiLevelType w:val="hybridMultilevel"/>
    <w:tmpl w:val="F1E0DF8E"/>
    <w:lvl w:ilvl="0" w:tplc="EF6ED310">
      <w:start w:val="20"/>
      <w:numFmt w:val="bullet"/>
      <w:lvlText w:val="-"/>
      <w:lvlJc w:val="left"/>
      <w:pPr>
        <w:ind w:left="1080" w:hanging="360"/>
      </w:pPr>
      <w:rPr>
        <w:rFonts w:ascii="Tahoma" w:eastAsiaTheme="minorHAnsi" w:hAnsi="Tahoma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984ADB"/>
    <w:multiLevelType w:val="hybridMultilevel"/>
    <w:tmpl w:val="EB06F5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F120A"/>
    <w:multiLevelType w:val="hybridMultilevel"/>
    <w:tmpl w:val="97F8A098"/>
    <w:lvl w:ilvl="0" w:tplc="0409000F">
      <w:start w:val="1"/>
      <w:numFmt w:val="decimal"/>
      <w:lvlText w:val="%1."/>
      <w:lvlJc w:val="left"/>
      <w:pPr>
        <w:ind w:left="-64" w:hanging="360"/>
      </w:pPr>
    </w:lvl>
    <w:lvl w:ilvl="1" w:tplc="04090019" w:tentative="1">
      <w:start w:val="1"/>
      <w:numFmt w:val="lowerLetter"/>
      <w:lvlText w:val="%2."/>
      <w:lvlJc w:val="left"/>
      <w:pPr>
        <w:ind w:left="656" w:hanging="360"/>
      </w:pPr>
    </w:lvl>
    <w:lvl w:ilvl="2" w:tplc="0409001B" w:tentative="1">
      <w:start w:val="1"/>
      <w:numFmt w:val="lowerRoman"/>
      <w:lvlText w:val="%3."/>
      <w:lvlJc w:val="right"/>
      <w:pPr>
        <w:ind w:left="1376" w:hanging="180"/>
      </w:pPr>
    </w:lvl>
    <w:lvl w:ilvl="3" w:tplc="0409000F" w:tentative="1">
      <w:start w:val="1"/>
      <w:numFmt w:val="decimal"/>
      <w:lvlText w:val="%4."/>
      <w:lvlJc w:val="left"/>
      <w:pPr>
        <w:ind w:left="2096" w:hanging="360"/>
      </w:pPr>
    </w:lvl>
    <w:lvl w:ilvl="4" w:tplc="04090019" w:tentative="1">
      <w:start w:val="1"/>
      <w:numFmt w:val="lowerLetter"/>
      <w:lvlText w:val="%5."/>
      <w:lvlJc w:val="left"/>
      <w:pPr>
        <w:ind w:left="2816" w:hanging="360"/>
      </w:pPr>
    </w:lvl>
    <w:lvl w:ilvl="5" w:tplc="0409001B" w:tentative="1">
      <w:start w:val="1"/>
      <w:numFmt w:val="lowerRoman"/>
      <w:lvlText w:val="%6."/>
      <w:lvlJc w:val="right"/>
      <w:pPr>
        <w:ind w:left="3536" w:hanging="180"/>
      </w:pPr>
    </w:lvl>
    <w:lvl w:ilvl="6" w:tplc="0409000F" w:tentative="1">
      <w:start w:val="1"/>
      <w:numFmt w:val="decimal"/>
      <w:lvlText w:val="%7."/>
      <w:lvlJc w:val="left"/>
      <w:pPr>
        <w:ind w:left="4256" w:hanging="360"/>
      </w:pPr>
    </w:lvl>
    <w:lvl w:ilvl="7" w:tplc="04090019" w:tentative="1">
      <w:start w:val="1"/>
      <w:numFmt w:val="lowerLetter"/>
      <w:lvlText w:val="%8."/>
      <w:lvlJc w:val="left"/>
      <w:pPr>
        <w:ind w:left="4976" w:hanging="360"/>
      </w:pPr>
    </w:lvl>
    <w:lvl w:ilvl="8" w:tplc="0409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10">
    <w:nsid w:val="49A743A3"/>
    <w:multiLevelType w:val="hybridMultilevel"/>
    <w:tmpl w:val="30663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550137"/>
    <w:multiLevelType w:val="hybridMultilevel"/>
    <w:tmpl w:val="ABE05C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C76F14"/>
    <w:multiLevelType w:val="hybridMultilevel"/>
    <w:tmpl w:val="2AD236E8"/>
    <w:lvl w:ilvl="0" w:tplc="F0AC8FC6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="B Nazanin" w:hint="default"/>
        <w:b w:val="0"/>
        <w:bCs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2B32C6"/>
    <w:multiLevelType w:val="hybridMultilevel"/>
    <w:tmpl w:val="1AD0F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5EA65E2"/>
    <w:multiLevelType w:val="hybridMultilevel"/>
    <w:tmpl w:val="99A24B76"/>
    <w:lvl w:ilvl="0" w:tplc="0409000F">
      <w:start w:val="1"/>
      <w:numFmt w:val="decimal"/>
      <w:lvlText w:val="%1."/>
      <w:lvlJc w:val="left"/>
      <w:pPr>
        <w:ind w:left="296" w:hanging="360"/>
      </w:pPr>
    </w:lvl>
    <w:lvl w:ilvl="1" w:tplc="04090019" w:tentative="1">
      <w:start w:val="1"/>
      <w:numFmt w:val="lowerLetter"/>
      <w:lvlText w:val="%2."/>
      <w:lvlJc w:val="left"/>
      <w:pPr>
        <w:ind w:left="1016" w:hanging="360"/>
      </w:pPr>
    </w:lvl>
    <w:lvl w:ilvl="2" w:tplc="0409001B" w:tentative="1">
      <w:start w:val="1"/>
      <w:numFmt w:val="lowerRoman"/>
      <w:lvlText w:val="%3."/>
      <w:lvlJc w:val="right"/>
      <w:pPr>
        <w:ind w:left="1736" w:hanging="180"/>
      </w:pPr>
    </w:lvl>
    <w:lvl w:ilvl="3" w:tplc="0409000F" w:tentative="1">
      <w:start w:val="1"/>
      <w:numFmt w:val="decimal"/>
      <w:lvlText w:val="%4."/>
      <w:lvlJc w:val="left"/>
      <w:pPr>
        <w:ind w:left="2456" w:hanging="360"/>
      </w:pPr>
    </w:lvl>
    <w:lvl w:ilvl="4" w:tplc="04090019" w:tentative="1">
      <w:start w:val="1"/>
      <w:numFmt w:val="lowerLetter"/>
      <w:lvlText w:val="%5."/>
      <w:lvlJc w:val="left"/>
      <w:pPr>
        <w:ind w:left="3176" w:hanging="360"/>
      </w:pPr>
    </w:lvl>
    <w:lvl w:ilvl="5" w:tplc="0409001B" w:tentative="1">
      <w:start w:val="1"/>
      <w:numFmt w:val="lowerRoman"/>
      <w:lvlText w:val="%6."/>
      <w:lvlJc w:val="right"/>
      <w:pPr>
        <w:ind w:left="3896" w:hanging="180"/>
      </w:pPr>
    </w:lvl>
    <w:lvl w:ilvl="6" w:tplc="0409000F" w:tentative="1">
      <w:start w:val="1"/>
      <w:numFmt w:val="decimal"/>
      <w:lvlText w:val="%7."/>
      <w:lvlJc w:val="left"/>
      <w:pPr>
        <w:ind w:left="4616" w:hanging="360"/>
      </w:pPr>
    </w:lvl>
    <w:lvl w:ilvl="7" w:tplc="04090019" w:tentative="1">
      <w:start w:val="1"/>
      <w:numFmt w:val="lowerLetter"/>
      <w:lvlText w:val="%8."/>
      <w:lvlJc w:val="left"/>
      <w:pPr>
        <w:ind w:left="5336" w:hanging="360"/>
      </w:pPr>
    </w:lvl>
    <w:lvl w:ilvl="8" w:tplc="0409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5">
    <w:nsid w:val="769055A2"/>
    <w:multiLevelType w:val="hybridMultilevel"/>
    <w:tmpl w:val="CF466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05B34"/>
    <w:multiLevelType w:val="hybridMultilevel"/>
    <w:tmpl w:val="5C20A0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6"/>
  </w:num>
  <w:num w:numId="5">
    <w:abstractNumId w:val="4"/>
  </w:num>
  <w:num w:numId="6">
    <w:abstractNumId w:val="12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7"/>
  </w:num>
  <w:num w:numId="12">
    <w:abstractNumId w:val="5"/>
  </w:num>
  <w:num w:numId="13">
    <w:abstractNumId w:val="9"/>
  </w:num>
  <w:num w:numId="14">
    <w:abstractNumId w:val="14"/>
  </w:num>
  <w:num w:numId="15">
    <w:abstractNumId w:val="15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3A"/>
    <w:rsid w:val="00004A19"/>
    <w:rsid w:val="00004E52"/>
    <w:rsid w:val="00022941"/>
    <w:rsid w:val="00030424"/>
    <w:rsid w:val="0003776B"/>
    <w:rsid w:val="000444EA"/>
    <w:rsid w:val="00067B4B"/>
    <w:rsid w:val="0008531F"/>
    <w:rsid w:val="0009257E"/>
    <w:rsid w:val="000A2A46"/>
    <w:rsid w:val="000A5F88"/>
    <w:rsid w:val="000D7871"/>
    <w:rsid w:val="000E2888"/>
    <w:rsid w:val="00122D3A"/>
    <w:rsid w:val="001355C5"/>
    <w:rsid w:val="00136D16"/>
    <w:rsid w:val="00142FEF"/>
    <w:rsid w:val="00144051"/>
    <w:rsid w:val="00145D26"/>
    <w:rsid w:val="0015251F"/>
    <w:rsid w:val="001526C5"/>
    <w:rsid w:val="0017363B"/>
    <w:rsid w:val="00175083"/>
    <w:rsid w:val="00184DE2"/>
    <w:rsid w:val="001A05CC"/>
    <w:rsid w:val="001A5857"/>
    <w:rsid w:val="001C0F4C"/>
    <w:rsid w:val="001C2D27"/>
    <w:rsid w:val="001D3CCB"/>
    <w:rsid w:val="001E6B56"/>
    <w:rsid w:val="001F3082"/>
    <w:rsid w:val="00201FDD"/>
    <w:rsid w:val="0021012E"/>
    <w:rsid w:val="0023362B"/>
    <w:rsid w:val="002478D7"/>
    <w:rsid w:val="00262102"/>
    <w:rsid w:val="00265DAA"/>
    <w:rsid w:val="00283FB4"/>
    <w:rsid w:val="002B6F83"/>
    <w:rsid w:val="002D5297"/>
    <w:rsid w:val="002E5B00"/>
    <w:rsid w:val="002E5D0E"/>
    <w:rsid w:val="00325728"/>
    <w:rsid w:val="00333204"/>
    <w:rsid w:val="00346718"/>
    <w:rsid w:val="003569AE"/>
    <w:rsid w:val="0038187A"/>
    <w:rsid w:val="003906AD"/>
    <w:rsid w:val="003A2B03"/>
    <w:rsid w:val="003C5F04"/>
    <w:rsid w:val="003E19D6"/>
    <w:rsid w:val="0040669A"/>
    <w:rsid w:val="00411381"/>
    <w:rsid w:val="0044329C"/>
    <w:rsid w:val="00460A91"/>
    <w:rsid w:val="00467C69"/>
    <w:rsid w:val="00474295"/>
    <w:rsid w:val="00474929"/>
    <w:rsid w:val="00476988"/>
    <w:rsid w:val="00490EA6"/>
    <w:rsid w:val="004A5E6D"/>
    <w:rsid w:val="004B4536"/>
    <w:rsid w:val="004B586A"/>
    <w:rsid w:val="005023DB"/>
    <w:rsid w:val="00502D80"/>
    <w:rsid w:val="005073A6"/>
    <w:rsid w:val="00525062"/>
    <w:rsid w:val="00545C85"/>
    <w:rsid w:val="0056282E"/>
    <w:rsid w:val="00594F42"/>
    <w:rsid w:val="005A0458"/>
    <w:rsid w:val="005A5514"/>
    <w:rsid w:val="005C7AC8"/>
    <w:rsid w:val="005F2383"/>
    <w:rsid w:val="0061159E"/>
    <w:rsid w:val="00641FE1"/>
    <w:rsid w:val="00646B63"/>
    <w:rsid w:val="006557EF"/>
    <w:rsid w:val="00684622"/>
    <w:rsid w:val="0068593A"/>
    <w:rsid w:val="006A1785"/>
    <w:rsid w:val="006A58CD"/>
    <w:rsid w:val="00705962"/>
    <w:rsid w:val="00715887"/>
    <w:rsid w:val="00724203"/>
    <w:rsid w:val="007349BB"/>
    <w:rsid w:val="007533D0"/>
    <w:rsid w:val="007565FE"/>
    <w:rsid w:val="00762F9B"/>
    <w:rsid w:val="007675C6"/>
    <w:rsid w:val="00774D93"/>
    <w:rsid w:val="007773D4"/>
    <w:rsid w:val="007A6CD9"/>
    <w:rsid w:val="007B571A"/>
    <w:rsid w:val="007B709A"/>
    <w:rsid w:val="007D3E28"/>
    <w:rsid w:val="007D429E"/>
    <w:rsid w:val="007D57FA"/>
    <w:rsid w:val="007E1989"/>
    <w:rsid w:val="007F4995"/>
    <w:rsid w:val="00801409"/>
    <w:rsid w:val="00801ED3"/>
    <w:rsid w:val="00806D00"/>
    <w:rsid w:val="008349B8"/>
    <w:rsid w:val="00847C98"/>
    <w:rsid w:val="00872FD5"/>
    <w:rsid w:val="008B443D"/>
    <w:rsid w:val="008B4CB2"/>
    <w:rsid w:val="008B5FEF"/>
    <w:rsid w:val="008C0CD7"/>
    <w:rsid w:val="008F7E13"/>
    <w:rsid w:val="00920D35"/>
    <w:rsid w:val="0093503F"/>
    <w:rsid w:val="0095691B"/>
    <w:rsid w:val="0096693C"/>
    <w:rsid w:val="00967A29"/>
    <w:rsid w:val="00980E5B"/>
    <w:rsid w:val="00984B4C"/>
    <w:rsid w:val="009917D3"/>
    <w:rsid w:val="009949FC"/>
    <w:rsid w:val="009A2506"/>
    <w:rsid w:val="009A3B23"/>
    <w:rsid w:val="009A3C59"/>
    <w:rsid w:val="009A572D"/>
    <w:rsid w:val="009B530E"/>
    <w:rsid w:val="009B555D"/>
    <w:rsid w:val="009C6FED"/>
    <w:rsid w:val="009D0042"/>
    <w:rsid w:val="009F29E5"/>
    <w:rsid w:val="009F486F"/>
    <w:rsid w:val="00A02706"/>
    <w:rsid w:val="00A178D1"/>
    <w:rsid w:val="00A2242A"/>
    <w:rsid w:val="00A416FB"/>
    <w:rsid w:val="00A539FC"/>
    <w:rsid w:val="00A834C4"/>
    <w:rsid w:val="00A950F0"/>
    <w:rsid w:val="00AA0FFF"/>
    <w:rsid w:val="00AB0679"/>
    <w:rsid w:val="00AB1B27"/>
    <w:rsid w:val="00AB454A"/>
    <w:rsid w:val="00AB4A66"/>
    <w:rsid w:val="00AC11F2"/>
    <w:rsid w:val="00AC398E"/>
    <w:rsid w:val="00AD0722"/>
    <w:rsid w:val="00AF599B"/>
    <w:rsid w:val="00AF7300"/>
    <w:rsid w:val="00B15665"/>
    <w:rsid w:val="00B20FFE"/>
    <w:rsid w:val="00B240C3"/>
    <w:rsid w:val="00B279F1"/>
    <w:rsid w:val="00B309E8"/>
    <w:rsid w:val="00B31269"/>
    <w:rsid w:val="00B33FE4"/>
    <w:rsid w:val="00B5002A"/>
    <w:rsid w:val="00B50F72"/>
    <w:rsid w:val="00B64732"/>
    <w:rsid w:val="00B67BFD"/>
    <w:rsid w:val="00B86DA4"/>
    <w:rsid w:val="00BA1B70"/>
    <w:rsid w:val="00BC2DC4"/>
    <w:rsid w:val="00BC79A8"/>
    <w:rsid w:val="00C02C09"/>
    <w:rsid w:val="00C10BBB"/>
    <w:rsid w:val="00C15BD6"/>
    <w:rsid w:val="00C16F14"/>
    <w:rsid w:val="00C54121"/>
    <w:rsid w:val="00C5516F"/>
    <w:rsid w:val="00C60245"/>
    <w:rsid w:val="00C71701"/>
    <w:rsid w:val="00C75BFD"/>
    <w:rsid w:val="00C82483"/>
    <w:rsid w:val="00C878A9"/>
    <w:rsid w:val="00C91B41"/>
    <w:rsid w:val="00C95D97"/>
    <w:rsid w:val="00CB426E"/>
    <w:rsid w:val="00CC40AF"/>
    <w:rsid w:val="00CC6BEC"/>
    <w:rsid w:val="00CE713C"/>
    <w:rsid w:val="00CF5EA5"/>
    <w:rsid w:val="00D107F0"/>
    <w:rsid w:val="00D11BCA"/>
    <w:rsid w:val="00D11D95"/>
    <w:rsid w:val="00D230AB"/>
    <w:rsid w:val="00D374BC"/>
    <w:rsid w:val="00D67BB1"/>
    <w:rsid w:val="00DA126E"/>
    <w:rsid w:val="00DA66A1"/>
    <w:rsid w:val="00DD677F"/>
    <w:rsid w:val="00E004A7"/>
    <w:rsid w:val="00E07983"/>
    <w:rsid w:val="00E37AD6"/>
    <w:rsid w:val="00E653BC"/>
    <w:rsid w:val="00E77A83"/>
    <w:rsid w:val="00E82D0E"/>
    <w:rsid w:val="00E87509"/>
    <w:rsid w:val="00EA29D4"/>
    <w:rsid w:val="00EA580D"/>
    <w:rsid w:val="00ED6EFA"/>
    <w:rsid w:val="00F16965"/>
    <w:rsid w:val="00F16DF8"/>
    <w:rsid w:val="00F23B4B"/>
    <w:rsid w:val="00F329C7"/>
    <w:rsid w:val="00F34BF5"/>
    <w:rsid w:val="00F428E4"/>
    <w:rsid w:val="00F46EC1"/>
    <w:rsid w:val="00F505CF"/>
    <w:rsid w:val="00FA3A96"/>
    <w:rsid w:val="00FA3D9A"/>
    <w:rsid w:val="00FA6E28"/>
    <w:rsid w:val="00FA7182"/>
    <w:rsid w:val="00FA7B7E"/>
    <w:rsid w:val="00FC367A"/>
    <w:rsid w:val="00FC3995"/>
    <w:rsid w:val="00FD3EAE"/>
    <w:rsid w:val="00FD4958"/>
    <w:rsid w:val="00FD5837"/>
    <w:rsid w:val="00FD6879"/>
    <w:rsid w:val="00FD7180"/>
    <w:rsid w:val="00FE713A"/>
    <w:rsid w:val="00FF5E8B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49B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13A"/>
    <w:pPr>
      <w:bidi/>
      <w:spacing w:after="160" w:line="259" w:lineRule="auto"/>
    </w:pPr>
    <w:rPr>
      <w:lang w:bidi="fa-IR"/>
    </w:rPr>
  </w:style>
  <w:style w:type="paragraph" w:styleId="Heading1">
    <w:name w:val="heading 1"/>
    <w:basedOn w:val="Normal"/>
    <w:next w:val="Normal"/>
    <w:link w:val="Heading1Char"/>
    <w:qFormat/>
    <w:rsid w:val="00FE713A"/>
    <w:pPr>
      <w:keepNext/>
      <w:spacing w:after="0" w:line="240" w:lineRule="auto"/>
      <w:jc w:val="lowKashida"/>
      <w:outlineLvl w:val="0"/>
    </w:pPr>
    <w:rPr>
      <w:rFonts w:ascii="Times New Roman" w:eastAsia="Times New Roman" w:hAnsi="Times New Roman" w:cs="Nazanin"/>
      <w:b/>
      <w:bCs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6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713A"/>
    <w:rPr>
      <w:rFonts w:ascii="Times New Roman" w:eastAsia="Times New Roman" w:hAnsi="Times New Roman" w:cs="Nazanin"/>
      <w:b/>
      <w:bCs/>
      <w:szCs w:val="26"/>
    </w:rPr>
  </w:style>
  <w:style w:type="table" w:styleId="TableGrid">
    <w:name w:val="Table Grid"/>
    <w:basedOn w:val="TableNormal"/>
    <w:uiPriority w:val="39"/>
    <w:rsid w:val="00FE713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713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E71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713A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FE713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E7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13A"/>
    <w:rPr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13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FE7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13A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E7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13A"/>
    <w:rPr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17363B"/>
    <w:rPr>
      <w:rFonts w:asciiTheme="majorHAnsi" w:eastAsiaTheme="majorEastAsia" w:hAnsiTheme="majorHAnsi" w:cstheme="majorBidi"/>
      <w:b/>
      <w:bCs/>
      <w:color w:val="4F81BD" w:themeColor="accent1"/>
      <w:lang w:bidi="fa-IR"/>
    </w:rPr>
  </w:style>
  <w:style w:type="paragraph" w:customStyle="1" w:styleId="a">
    <w:name w:val="نکات ستاره دار"/>
    <w:basedOn w:val="Normal"/>
    <w:uiPriority w:val="99"/>
    <w:rsid w:val="0017363B"/>
    <w:pPr>
      <w:numPr>
        <w:numId w:val="5"/>
      </w:numPr>
      <w:spacing w:after="0" w:line="240" w:lineRule="auto"/>
      <w:ind w:left="714" w:hanging="357"/>
      <w:jc w:val="mediumKashida"/>
    </w:pPr>
    <w:rPr>
      <w:rFonts w:ascii="Times New Roman" w:eastAsia="Times New Roman" w:hAnsi="Times New Roman" w:cs="B Nazi"/>
      <w:szCs w:val="24"/>
    </w:rPr>
  </w:style>
  <w:style w:type="paragraph" w:customStyle="1" w:styleId="a0">
    <w:name w:val="سوتیتر جزوه  جدید"/>
    <w:basedOn w:val="Normal"/>
    <w:next w:val="Normal"/>
    <w:qFormat/>
    <w:rsid w:val="0017363B"/>
    <w:pPr>
      <w:widowControl w:val="0"/>
      <w:tabs>
        <w:tab w:val="left" w:pos="567"/>
        <w:tab w:val="left" w:pos="1701"/>
      </w:tabs>
      <w:spacing w:before="60" w:after="60" w:line="240" w:lineRule="auto"/>
      <w:ind w:firstLine="284"/>
      <w:jc w:val="lowKashida"/>
    </w:pPr>
    <w:rPr>
      <w:rFonts w:ascii="Times New Roman Bold" w:eastAsia="MS Mincho" w:hAnsi="Times New Roman Bold" w:cs="B Titr"/>
      <w:b/>
      <w:bCs/>
      <w:szCs w:val="20"/>
    </w:rPr>
  </w:style>
  <w:style w:type="paragraph" w:customStyle="1" w:styleId="StyleCondensedby01ptLinespacingMultiple">
    <w:name w:val="Style متن جزوه جدید + Condensed by  0.1 pt Line spacing:  Multiple..."/>
    <w:basedOn w:val="Normal"/>
    <w:rsid w:val="0017363B"/>
    <w:pPr>
      <w:widowControl w:val="0"/>
      <w:tabs>
        <w:tab w:val="left" w:pos="567"/>
        <w:tab w:val="left" w:pos="1701"/>
      </w:tabs>
      <w:spacing w:after="0" w:line="233" w:lineRule="auto"/>
      <w:ind w:firstLine="284"/>
      <w:jc w:val="mediumKashida"/>
    </w:pPr>
    <w:rPr>
      <w:rFonts w:ascii="Times New Roman" w:eastAsia="Times New Roman" w:hAnsi="Times New Roman" w:cs="B Nazi"/>
      <w:spacing w:val="-2"/>
      <w:szCs w:val="24"/>
    </w:rPr>
  </w:style>
  <w:style w:type="paragraph" w:customStyle="1" w:styleId="StyleLinespacingMultiple096li">
    <w:name w:val="Style تیتر جزوه  جدید + Line spacing:  Multiple 0.96 li"/>
    <w:basedOn w:val="Normal"/>
    <w:rsid w:val="009B530E"/>
    <w:pPr>
      <w:widowControl w:val="0"/>
      <w:tabs>
        <w:tab w:val="left" w:pos="1701"/>
      </w:tabs>
      <w:spacing w:before="60" w:after="60" w:line="230" w:lineRule="auto"/>
    </w:pPr>
    <w:rPr>
      <w:rFonts w:ascii="Times New Roman Bold" w:eastAsia="Times New Roman" w:hAnsi="Times New Roman Bold" w:cs="B Titr"/>
      <w:b/>
      <w:bCs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13A"/>
    <w:pPr>
      <w:bidi/>
      <w:spacing w:after="160" w:line="259" w:lineRule="auto"/>
    </w:pPr>
    <w:rPr>
      <w:lang w:bidi="fa-IR"/>
    </w:rPr>
  </w:style>
  <w:style w:type="paragraph" w:styleId="Heading1">
    <w:name w:val="heading 1"/>
    <w:basedOn w:val="Normal"/>
    <w:next w:val="Normal"/>
    <w:link w:val="Heading1Char"/>
    <w:qFormat/>
    <w:rsid w:val="00FE713A"/>
    <w:pPr>
      <w:keepNext/>
      <w:spacing w:after="0" w:line="240" w:lineRule="auto"/>
      <w:jc w:val="lowKashida"/>
      <w:outlineLvl w:val="0"/>
    </w:pPr>
    <w:rPr>
      <w:rFonts w:ascii="Times New Roman" w:eastAsia="Times New Roman" w:hAnsi="Times New Roman" w:cs="Nazanin"/>
      <w:b/>
      <w:bCs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6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713A"/>
    <w:rPr>
      <w:rFonts w:ascii="Times New Roman" w:eastAsia="Times New Roman" w:hAnsi="Times New Roman" w:cs="Nazanin"/>
      <w:b/>
      <w:bCs/>
      <w:szCs w:val="26"/>
    </w:rPr>
  </w:style>
  <w:style w:type="table" w:styleId="TableGrid">
    <w:name w:val="Table Grid"/>
    <w:basedOn w:val="TableNormal"/>
    <w:uiPriority w:val="39"/>
    <w:rsid w:val="00FE713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713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E71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713A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FE713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E7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13A"/>
    <w:rPr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13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FE7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13A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E7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13A"/>
    <w:rPr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17363B"/>
    <w:rPr>
      <w:rFonts w:asciiTheme="majorHAnsi" w:eastAsiaTheme="majorEastAsia" w:hAnsiTheme="majorHAnsi" w:cstheme="majorBidi"/>
      <w:b/>
      <w:bCs/>
      <w:color w:val="4F81BD" w:themeColor="accent1"/>
      <w:lang w:bidi="fa-IR"/>
    </w:rPr>
  </w:style>
  <w:style w:type="paragraph" w:customStyle="1" w:styleId="a">
    <w:name w:val="نکات ستاره دار"/>
    <w:basedOn w:val="Normal"/>
    <w:uiPriority w:val="99"/>
    <w:rsid w:val="0017363B"/>
    <w:pPr>
      <w:numPr>
        <w:numId w:val="5"/>
      </w:numPr>
      <w:spacing w:after="0" w:line="240" w:lineRule="auto"/>
      <w:ind w:left="714" w:hanging="357"/>
      <w:jc w:val="mediumKashida"/>
    </w:pPr>
    <w:rPr>
      <w:rFonts w:ascii="Times New Roman" w:eastAsia="Times New Roman" w:hAnsi="Times New Roman" w:cs="B Nazi"/>
      <w:szCs w:val="24"/>
    </w:rPr>
  </w:style>
  <w:style w:type="paragraph" w:customStyle="1" w:styleId="a0">
    <w:name w:val="سوتیتر جزوه  جدید"/>
    <w:basedOn w:val="Normal"/>
    <w:next w:val="Normal"/>
    <w:qFormat/>
    <w:rsid w:val="0017363B"/>
    <w:pPr>
      <w:widowControl w:val="0"/>
      <w:tabs>
        <w:tab w:val="left" w:pos="567"/>
        <w:tab w:val="left" w:pos="1701"/>
      </w:tabs>
      <w:spacing w:before="60" w:after="60" w:line="240" w:lineRule="auto"/>
      <w:ind w:firstLine="284"/>
      <w:jc w:val="lowKashida"/>
    </w:pPr>
    <w:rPr>
      <w:rFonts w:ascii="Times New Roman Bold" w:eastAsia="MS Mincho" w:hAnsi="Times New Roman Bold" w:cs="B Titr"/>
      <w:b/>
      <w:bCs/>
      <w:szCs w:val="20"/>
    </w:rPr>
  </w:style>
  <w:style w:type="paragraph" w:customStyle="1" w:styleId="StyleCondensedby01ptLinespacingMultiple">
    <w:name w:val="Style متن جزوه جدید + Condensed by  0.1 pt Line spacing:  Multiple..."/>
    <w:basedOn w:val="Normal"/>
    <w:rsid w:val="0017363B"/>
    <w:pPr>
      <w:widowControl w:val="0"/>
      <w:tabs>
        <w:tab w:val="left" w:pos="567"/>
        <w:tab w:val="left" w:pos="1701"/>
      </w:tabs>
      <w:spacing w:after="0" w:line="233" w:lineRule="auto"/>
      <w:ind w:firstLine="284"/>
      <w:jc w:val="mediumKashida"/>
    </w:pPr>
    <w:rPr>
      <w:rFonts w:ascii="Times New Roman" w:eastAsia="Times New Roman" w:hAnsi="Times New Roman" w:cs="B Nazi"/>
      <w:spacing w:val="-2"/>
      <w:szCs w:val="24"/>
    </w:rPr>
  </w:style>
  <w:style w:type="paragraph" w:customStyle="1" w:styleId="StyleLinespacingMultiple096li">
    <w:name w:val="Style تیتر جزوه  جدید + Line spacing:  Multiple 0.96 li"/>
    <w:basedOn w:val="Normal"/>
    <w:rsid w:val="009B530E"/>
    <w:pPr>
      <w:widowControl w:val="0"/>
      <w:tabs>
        <w:tab w:val="left" w:pos="1701"/>
      </w:tabs>
      <w:spacing w:before="60" w:after="60" w:line="230" w:lineRule="auto"/>
    </w:pPr>
    <w:rPr>
      <w:rFonts w:ascii="Times New Roman Bold" w:eastAsia="Times New Roman" w:hAnsi="Times New Roman Bold" w:cs="B Titr"/>
      <w:b/>
      <w:bCs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555DC-FC4E-48DE-A2A1-E3BF5F1D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Keshmiri</dc:creator>
  <cp:lastModifiedBy>KM</cp:lastModifiedBy>
  <cp:revision>32</cp:revision>
  <dcterms:created xsi:type="dcterms:W3CDTF">2018-12-24T10:41:00Z</dcterms:created>
  <dcterms:modified xsi:type="dcterms:W3CDTF">2024-09-17T07:11:00Z</dcterms:modified>
</cp:coreProperties>
</file>