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B3" w:rsidRPr="00195C83" w:rsidRDefault="00B518B3" w:rsidP="00B518B3">
      <w:pPr>
        <w:rPr>
          <w:rFonts w:cs="B Mitra"/>
          <w:sz w:val="28"/>
          <w:szCs w:val="28"/>
        </w:rPr>
      </w:pPr>
    </w:p>
    <w:p w:rsidR="00B518B3" w:rsidRPr="00195C83" w:rsidRDefault="00195C83" w:rsidP="00195C83">
      <w:pPr>
        <w:jc w:val="center"/>
        <w:rPr>
          <w:rFonts w:cs="B Mitra"/>
          <w:sz w:val="40"/>
          <w:szCs w:val="40"/>
        </w:rPr>
      </w:pPr>
      <w:r w:rsidRPr="00195C83">
        <w:rPr>
          <w:rFonts w:cs="B Mitra" w:hint="cs"/>
          <w:sz w:val="40"/>
          <w:szCs w:val="40"/>
          <w:rtl/>
        </w:rPr>
        <w:t>ارتقا مرتبه عضو هیئت علمی دانشکده بهداشت</w:t>
      </w:r>
    </w:p>
    <w:p w:rsidR="00B518B3" w:rsidRPr="00195C83" w:rsidRDefault="00B518B3" w:rsidP="00195C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color w:val="0000FF"/>
          <w:sz w:val="28"/>
          <w:szCs w:val="28"/>
          <w:u w:val="single"/>
        </w:rPr>
      </w:pPr>
      <w:r w:rsidRPr="00195C83">
        <w:rPr>
          <w:rFonts w:ascii="Times New Roman" w:eastAsia="Times New Roman" w:hAnsi="Times New Roman" w:cs="B Mitra"/>
          <w:sz w:val="28"/>
          <w:szCs w:val="28"/>
        </w:rPr>
        <w:t> </w:t>
      </w:r>
      <w:r w:rsidRPr="00195C83">
        <w:rPr>
          <w:rFonts w:ascii="Times New Roman" w:eastAsia="Times New Roman" w:hAnsi="Times New Roman" w:cs="B Mitra"/>
          <w:b/>
          <w:bCs/>
          <w:color w:val="0000FF"/>
          <w:sz w:val="28"/>
          <w:szCs w:val="28"/>
          <w:u w:val="single"/>
          <w:rtl/>
        </w:rPr>
        <w:t xml:space="preserve">مدارک لازم جهت ارتقاء </w:t>
      </w:r>
    </w:p>
    <w:p w:rsidR="00B518B3" w:rsidRPr="00195C83" w:rsidRDefault="00BD5DC9" w:rsidP="0004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1-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اخذ گواهی امتیاز فعالیت های فرهنگی (ماده 1) از کمیسیون ماده یک دانشگاه </w:t>
      </w:r>
      <w:r w:rsidR="00042F70">
        <w:rPr>
          <w:rFonts w:ascii="Times New Roman" w:eastAsia="Times New Roman" w:hAnsi="Times New Roman" w:cs="B Mitra" w:hint="cs"/>
          <w:sz w:val="28"/>
          <w:szCs w:val="28"/>
          <w:rtl/>
        </w:rPr>
        <w:t>(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جهت اخذ گواهی مربوطه، مدارک فعالیت های فرهنگی خود</w:t>
      </w:r>
      <w:r w:rsidR="00042F70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را به همراه تکمیل فرم خود اظهاری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به معاونت دانشجویی فرهنگی دانشگاه تحویل د</w:t>
      </w:r>
      <w:bookmarkStart w:id="0" w:name="_GoBack"/>
      <w:bookmarkEnd w:id="0"/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هید</w:t>
      </w:r>
      <w:r w:rsidR="009A59CB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="00195C83">
        <w:rPr>
          <w:rFonts w:ascii="Times New Roman" w:eastAsia="Times New Roman" w:hAnsi="Times New Roman" w:cs="B Mitra"/>
          <w:sz w:val="28"/>
          <w:szCs w:val="28"/>
        </w:rPr>
        <w:t>(</w:t>
      </w:r>
    </w:p>
    <w:p w:rsidR="00B518B3" w:rsidRPr="00195C83" w:rsidRDefault="00BD5DC9" w:rsidP="00BD5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2-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کپی آخرین حکم ارتقاء</w:t>
      </w:r>
    </w:p>
    <w:p w:rsidR="00B518B3" w:rsidRPr="00195C83" w:rsidRDefault="00BD5DC9" w:rsidP="00BD5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3-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پرینت آخرین حکم عضو هیئت علمی</w:t>
      </w:r>
    </w:p>
    <w:p w:rsidR="00B518B3" w:rsidRPr="00195C83" w:rsidRDefault="00BD5DC9" w:rsidP="00B5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cs="B Mitra" w:hint="cs"/>
          <w:sz w:val="28"/>
          <w:szCs w:val="28"/>
          <w:rtl/>
        </w:rPr>
        <w:t>4-</w:t>
      </w:r>
      <w:r w:rsidR="00B518B3" w:rsidRPr="00195C83">
        <w:rPr>
          <w:rFonts w:ascii="Times New Roman" w:eastAsia="Times New Roman" w:hAnsi="Times New Roman" w:cs="B Mitra"/>
          <w:color w:val="0000FF"/>
          <w:sz w:val="28"/>
          <w:szCs w:val="28"/>
          <w:u w:val="single"/>
          <w:rtl/>
        </w:rPr>
        <w:t>جداول ارتقاء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تکمیل و تایپ شده که به تائید مدیر گروه رسیده باشد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B518B3" w:rsidRPr="00195C83" w:rsidRDefault="00B518B3" w:rsidP="00BD5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/>
          <w:sz w:val="28"/>
          <w:szCs w:val="28"/>
        </w:rPr>
        <w:t> </w:t>
      </w:r>
      <w:r w:rsidR="00BD5DC9" w:rsidRPr="00195C83">
        <w:rPr>
          <w:rFonts w:ascii="Times New Roman" w:eastAsia="Times New Roman" w:hAnsi="Times New Roman" w:cs="B Mitra" w:hint="cs"/>
          <w:sz w:val="28"/>
          <w:szCs w:val="28"/>
          <w:rtl/>
        </w:rPr>
        <w:t>5-</w:t>
      </w:r>
      <w:r w:rsidRPr="00195C83">
        <w:rPr>
          <w:rFonts w:ascii="Times New Roman" w:eastAsia="Times New Roman" w:hAnsi="Times New Roman" w:cs="B Mitra"/>
          <w:sz w:val="28"/>
          <w:szCs w:val="28"/>
          <w:rtl/>
        </w:rPr>
        <w:t>فرم های تکمیل شده دست نویس و یا مخدوش (دارای خط خوردگی، لاک گرفتگی و...) فاقد اعتبار بوده و لذا از پذیرش و ثبت آن در کمیته منتخب دانشکده خودداری می شود</w:t>
      </w:r>
      <w:r w:rsidRPr="00195C83">
        <w:rPr>
          <w:rFonts w:ascii="Times New Roman" w:eastAsia="Times New Roman" w:hAnsi="Times New Roman" w:cs="B Mitra"/>
          <w:sz w:val="28"/>
          <w:szCs w:val="28"/>
        </w:rPr>
        <w:t>.</w:t>
      </w:r>
    </w:p>
    <w:p w:rsidR="00B518B3" w:rsidRPr="00195C83" w:rsidRDefault="00BD5DC9" w:rsidP="00B5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6-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در صورت وجود فعالیت های دانش پژوهی، ارائه گواهی تائید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EDC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دانشگاه الزامی است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.</w:t>
      </w:r>
    </w:p>
    <w:p w:rsidR="00B518B3" w:rsidRPr="00195C83" w:rsidRDefault="00BD5DC9" w:rsidP="00F613E1">
      <w:pPr>
        <w:spacing w:before="100" w:beforeAutospacing="1" w:after="100" w:afterAutospacing="1" w:line="240" w:lineRule="auto"/>
        <w:ind w:right="95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7-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وجود حداقل یک مقاله چاپ شده انگلیسی تحقیقی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ISI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یا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proofErr w:type="spellStart"/>
      <w:r w:rsidR="00B518B3" w:rsidRPr="00195C83">
        <w:rPr>
          <w:rFonts w:ascii="Times New Roman" w:eastAsia="Times New Roman" w:hAnsi="Times New Roman" w:cs="B Mitra"/>
          <w:sz w:val="28"/>
          <w:szCs w:val="28"/>
        </w:rPr>
        <w:t>Pubmed</w:t>
      </w:r>
      <w:proofErr w:type="spellEnd"/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به عنوان نویسنده اول یا مسئول (جهت ارتقاء از استادیاری به دانشیاری</w:t>
      </w:r>
      <w:r w:rsidR="00F613E1" w:rsidRPr="00195C83">
        <w:rPr>
          <w:rFonts w:ascii="Times New Roman" w:eastAsia="Times New Roman" w:hAnsi="Times New Roman" w:cs="B Mitra"/>
          <w:sz w:val="28"/>
          <w:szCs w:val="28"/>
        </w:rPr>
        <w:t>(</w:t>
      </w:r>
    </w:p>
    <w:p w:rsidR="00B518B3" w:rsidRPr="00195C83" w:rsidRDefault="00BD5DC9" w:rsidP="00F7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8-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وجود حداقل سه مقاله چاپ شده انگلیسی تحقیقی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ISI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یا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proofErr w:type="spellStart"/>
      <w:r w:rsidR="00B518B3" w:rsidRPr="00195C83">
        <w:rPr>
          <w:rFonts w:ascii="Times New Roman" w:eastAsia="Times New Roman" w:hAnsi="Times New Roman" w:cs="B Mitra"/>
          <w:sz w:val="28"/>
          <w:szCs w:val="28"/>
        </w:rPr>
        <w:t>Pubmed</w:t>
      </w:r>
      <w:proofErr w:type="spellEnd"/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به عنوان نویسنده اول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یا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 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دو مورد نویسنده اول ویک مورد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نویسنده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مسئول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جهت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ارتقاء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دانشیاری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استادی</w:t>
      </w:r>
      <w:r w:rsidR="00F613E1" w:rsidRPr="00195C83">
        <w:rPr>
          <w:rFonts w:ascii="Times New Roman" w:eastAsia="Times New Roman" w:hAnsi="Times New Roman" w:cs="B Mitra"/>
          <w:sz w:val="28"/>
          <w:szCs w:val="28"/>
        </w:rPr>
        <w:t>(</w:t>
      </w:r>
    </w:p>
    <w:p w:rsidR="00B518B3" w:rsidRPr="00195C83" w:rsidRDefault="00BD5DC9" w:rsidP="00BD5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9-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مشارکت در انتشار حداقل چهار مقاله جهت ارتقاء از استادیاری به دانشیاری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  </w:t>
      </w:r>
    </w:p>
    <w:p w:rsidR="00B518B3" w:rsidRPr="00195C83" w:rsidRDefault="00BD5DC9" w:rsidP="00B5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10-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مشارکت در انتشار حداقل شش مقاله جهت ارتقاء از دانشیاری به استادی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 </w:t>
      </w:r>
    </w:p>
    <w:p w:rsidR="00B518B3" w:rsidRPr="00195C83" w:rsidRDefault="00BD5DC9" w:rsidP="007F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>*</w:t>
      </w:r>
      <w:r w:rsidR="00B518B3" w:rsidRPr="00195C83">
        <w:rPr>
          <w:rFonts w:ascii="Times New Roman" w:eastAsia="Times New Roman" w:hAnsi="Times New Roman" w:cs="B Mitra"/>
          <w:b/>
          <w:bCs/>
          <w:sz w:val="28"/>
          <w:szCs w:val="28"/>
          <w:shd w:val="clear" w:color="auto" w:fill="FFFF99"/>
          <w:rtl/>
        </w:rPr>
        <w:t>یکی از موارد ذیل جهت ارتقاء به استادی</w:t>
      </w:r>
      <w:r w:rsidR="00F76F1C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>)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>نامه شماره 1413/500 مورخ 18/12/94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  <w:r w:rsidR="007F56D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لازم به ذکر است از سال 98 دومورد از موارد زیر الزامی می باشد.</w:t>
      </w:r>
    </w:p>
    <w:p w:rsidR="00F76F1C" w:rsidRPr="00195C83" w:rsidRDefault="00195C83" w:rsidP="00F7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</w:pPr>
      <w:r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>1-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>یک مقاله در مجلات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 xml:space="preserve"> نمایه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 xml:space="preserve"> نوع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 xml:space="preserve"> یک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 xml:space="preserve"> با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IF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>مساوی دو یا بالاتر به عنوان نویسنده اول یا مسئول</w:t>
      </w:r>
    </w:p>
    <w:p w:rsidR="00195C83" w:rsidRDefault="00195C83" w:rsidP="00195C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>2-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 xml:space="preserve">یکی از مقالات بند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>8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 xml:space="preserve"> حداقل 20 ارجاع در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Scopus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>داشته باشد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>.</w:t>
      </w:r>
    </w:p>
    <w:p w:rsidR="00B518B3" w:rsidRPr="00195C83" w:rsidRDefault="00195C83" w:rsidP="00195C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highlight w:val="yellow"/>
          <w:rtl/>
        </w:rPr>
        <w:t>3-</w:t>
      </w:r>
      <w:r w:rsidR="00F76F1C" w:rsidRPr="00195C83">
        <w:rPr>
          <w:rFonts w:ascii="Times New Roman" w:eastAsia="Times New Roman" w:hAnsi="Times New Roman" w:cs="B Mitra"/>
          <w:sz w:val="28"/>
          <w:szCs w:val="28"/>
          <w:highlight w:val="yellow"/>
          <w:shd w:val="clear" w:color="auto" w:fill="FFFF99"/>
        </w:rPr>
        <w:t>H</w:t>
      </w:r>
      <w:r w:rsidR="00B518B3" w:rsidRPr="00195C83">
        <w:rPr>
          <w:rFonts w:ascii="Times New Roman" w:eastAsia="Times New Roman" w:hAnsi="Times New Roman" w:cs="B Mitra"/>
          <w:sz w:val="28"/>
          <w:szCs w:val="28"/>
          <w:highlight w:val="yellow"/>
          <w:shd w:val="clear" w:color="auto" w:fill="FFFF99"/>
        </w:rPr>
        <w:t xml:space="preserve">-index </w:t>
      </w:r>
      <w:r w:rsidRPr="00195C83">
        <w:rPr>
          <w:rFonts w:ascii="Times New Roman" w:eastAsia="Times New Roman" w:hAnsi="Times New Roman" w:cs="B Mitra"/>
          <w:sz w:val="28"/>
          <w:szCs w:val="28"/>
          <w:highlight w:val="yellow"/>
          <w:shd w:val="clear" w:color="auto" w:fill="FFFF99"/>
        </w:rPr>
        <w:t xml:space="preserve">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highlight w:val="yellow"/>
          <w:shd w:val="clear" w:color="auto" w:fill="FFFF99"/>
          <w:rtl/>
        </w:rPr>
        <w:t xml:space="preserve">  فرد متقاضی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highlight w:val="yellow"/>
          <w:shd w:val="clear" w:color="auto" w:fill="FFFF99"/>
          <w:rtl/>
        </w:rPr>
        <w:t>حدقل 6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highlight w:val="yellow"/>
          <w:shd w:val="clear" w:color="auto" w:fill="FFFF99"/>
          <w:rtl/>
        </w:rPr>
        <w:t xml:space="preserve"> امتیاز در نمایه نامه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highlight w:val="yellow"/>
          <w:shd w:val="clear" w:color="auto" w:fill="FFFF99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highlight w:val="yellow"/>
        </w:rPr>
        <w:t>Scopus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highlight w:val="yellow"/>
          <w:rtl/>
        </w:rPr>
        <w:t xml:space="preserve"> باشد.</w:t>
      </w:r>
    </w:p>
    <w:p w:rsidR="00B518B3" w:rsidRPr="00195C83" w:rsidRDefault="00195C83" w:rsidP="00F76F1C">
      <w:pPr>
        <w:spacing w:after="0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lastRenderedPageBreak/>
        <w:t>4-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 xml:space="preserve">هر سه مقاله بند 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shd w:val="clear" w:color="auto" w:fill="FFFF99"/>
          <w:rtl/>
        </w:rPr>
        <w:t>8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 xml:space="preserve"> دارای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 xml:space="preserve"> IF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  <w:rtl/>
        </w:rPr>
        <w:t>حداقل 1.5 باشند</w:t>
      </w:r>
      <w:r w:rsidR="00B518B3" w:rsidRPr="00195C83">
        <w:rPr>
          <w:rFonts w:ascii="Times New Roman" w:eastAsia="Times New Roman" w:hAnsi="Times New Roman" w:cs="B Mitra"/>
          <w:sz w:val="28"/>
          <w:szCs w:val="28"/>
          <w:shd w:val="clear" w:color="auto" w:fill="FFFF99"/>
        </w:rPr>
        <w:t>.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</w:p>
    <w:p w:rsidR="00B518B3" w:rsidRPr="00195C83" w:rsidRDefault="00BD5DC9" w:rsidP="00F7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11-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وجود حداقل یک مقاله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ISI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یا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proofErr w:type="spellStart"/>
      <w:r w:rsidR="00B518B3" w:rsidRPr="00195C83">
        <w:rPr>
          <w:rFonts w:ascii="Times New Roman" w:eastAsia="Times New Roman" w:hAnsi="Times New Roman" w:cs="B Mitra"/>
          <w:sz w:val="28"/>
          <w:szCs w:val="28"/>
        </w:rPr>
        <w:t>Pubmed</w:t>
      </w:r>
      <w:proofErr w:type="spellEnd"/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با حداقل سه مورد ارجاع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(citation)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بر اساس مستندات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Scopus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جهت ارتقاء از دانشیاری به استادی 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(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مقاله مذکور می تواند مرتبط با دوره استادیاری هم باشد</w:t>
      </w:r>
      <w:r w:rsidR="00F76F1C" w:rsidRPr="00195C83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B518B3" w:rsidRPr="00195C83" w:rsidRDefault="00BD5DC9" w:rsidP="00F61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12-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سی دی، شامل فایل های های ( الف- فایل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word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تایپ شده جداول ارتقاء</w:t>
      </w:r>
      <w:r w:rsidR="00B518B3" w:rsidRPr="00195C8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ب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فایل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proofErr w:type="spellStart"/>
      <w:r w:rsidR="00B518B3" w:rsidRPr="00195C83">
        <w:rPr>
          <w:rFonts w:ascii="Times New Roman" w:eastAsia="Times New Roman" w:hAnsi="Times New Roman" w:cs="B Mitra"/>
          <w:sz w:val="28"/>
          <w:szCs w:val="28"/>
        </w:rPr>
        <w:t>pdf</w:t>
      </w:r>
      <w:proofErr w:type="spellEnd"/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کلیه مقالات انگلیسی و فارسی</w:t>
      </w:r>
      <w:r w:rsidR="00B518B3" w:rsidRPr="00195C8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F613E1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14-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مستندات مربوط به تک تک مقالات (پرینت مقاله کامل، پرینت محل ایندکس مقالات، پرینت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IF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، پرینت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Citation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مقالات از سایت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Scopus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، نامه پذیرش و متن مقاله پذیرش شده در صورت داشتن مقاله پذیرش شده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195C83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15-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اخذ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u w:val="single"/>
        </w:rPr>
        <w:t>H Index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از سایت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Scopus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و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 Google Scholar</w:t>
      </w:r>
      <w:r w:rsidR="00195C8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="00195C8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جهت</w:t>
      </w:r>
      <w:r w:rsidR="00195C8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195C8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ارتقاء</w:t>
      </w:r>
      <w:r w:rsidR="00195C8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195C8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195C8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195C8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دانشیاری</w:t>
      </w:r>
      <w:r w:rsidR="00195C8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195C8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195C8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195C8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استادی</w:t>
      </w:r>
      <w:r w:rsidR="00195C83" w:rsidRPr="00195C83">
        <w:rPr>
          <w:rFonts w:ascii="Times New Roman" w:eastAsia="Times New Roman" w:hAnsi="Times New Roman" w:cs="B Mitra"/>
          <w:sz w:val="28"/>
          <w:szCs w:val="28"/>
        </w:rPr>
        <w:t>(</w:t>
      </w:r>
    </w:p>
    <w:p w:rsidR="00B518B3" w:rsidRPr="00195C83" w:rsidRDefault="00BD5DC9" w:rsidP="00F613E1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16-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مستندات مربوط به پایان نامه ها (کپی صفحه اول پایان نامه و صورتجلسه دفاع</w:t>
      </w: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به همراه فایل پایان نامه یا نسخه چاپی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B518B3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17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تکمیل صحیح فرم مربوط به مقالات و خلاصه مقالات</w:t>
      </w:r>
    </w:p>
    <w:p w:rsidR="00B518B3" w:rsidRPr="00195C83" w:rsidRDefault="00BD5DC9" w:rsidP="00B518B3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18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وجود مستندات مربوط به خلاصه مقالات</w:t>
      </w:r>
    </w:p>
    <w:p w:rsidR="00B518B3" w:rsidRPr="00195C83" w:rsidRDefault="00BD5DC9" w:rsidP="00F61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19-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نامه داوری طرح های پژوهشی از معاونت پژوهشی دانشگاه (در صورت وجود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F613E1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20-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نامه داوری مقالات بر طبق ساعت یا تعداد آن از سر دبیر مجله (در صورت وجود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F613E1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21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تائیدیه هیئت بورد یا هیئت ممیزه مرکزی یا معاونت پژوهشی وزارت بهداشت در صورت انجام فعالیت های خاص (ماده 3 - بند 7 و 9 آیین نامه ارتقاء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F61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22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در صورت تالیف و ترجمه کتاب، اخذ گواهی امتیاز کتاب از شورای نشر دانشگاه (معاونت پژوهشی دانشگاه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BD5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23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مستندات مربوط به فعالیت های علمی </w:t>
      </w:r>
      <w:r w:rsidR="00B518B3" w:rsidRPr="00195C83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اجرایی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کپی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ابلاغ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ها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مراجع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معتبر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B518B3" w:rsidRPr="00195C83">
        <w:rPr>
          <w:rFonts w:ascii="Times New Roman" w:eastAsia="Times New Roman" w:hAnsi="Times New Roman" w:cs="B Mitra" w:hint="cs"/>
          <w:sz w:val="28"/>
          <w:szCs w:val="28"/>
          <w:rtl/>
        </w:rPr>
        <w:t>مربوطه</w:t>
      </w:r>
      <w:r w:rsidR="00F613E1" w:rsidRPr="00195C83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B518B3" w:rsidRPr="00195C83" w:rsidRDefault="00BD5DC9" w:rsidP="00B5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24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در صورت راه اندازی آزمایشگاه، بخش یا رشته جدید، درصد مشارکت کلیه همکاران طی نامه رسمی</w:t>
      </w:r>
    </w:p>
    <w:p w:rsidR="00B518B3" w:rsidRPr="00195C83" w:rsidRDefault="00BD5DC9" w:rsidP="00B5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95C83">
        <w:rPr>
          <w:rFonts w:ascii="Times New Roman" w:eastAsia="Times New Roman" w:hAnsi="Times New Roman" w:cs="B Mitra" w:hint="cs"/>
          <w:sz w:val="28"/>
          <w:szCs w:val="28"/>
          <w:rtl/>
        </w:rPr>
        <w:t>25</w:t>
      </w:r>
      <w:r w:rsidR="00B518B3" w:rsidRPr="00195C83">
        <w:rPr>
          <w:rFonts w:ascii="Times New Roman" w:eastAsia="Times New Roman" w:hAnsi="Times New Roman" w:cs="B Mitra"/>
          <w:sz w:val="28"/>
          <w:szCs w:val="28"/>
        </w:rPr>
        <w:t>-</w:t>
      </w:r>
      <w:r w:rsidR="00B518B3" w:rsidRPr="00195C83">
        <w:rPr>
          <w:rFonts w:ascii="Times New Roman" w:eastAsia="Times New Roman" w:hAnsi="Times New Roman" w:cs="B Mitra"/>
          <w:sz w:val="28"/>
          <w:szCs w:val="28"/>
          <w:rtl/>
        </w:rPr>
        <w:t>در صورت عضویت در کمیته های مختلف، ساعت همکاری در کمیته مربوطه طی نامه رسمی اعلام شده</w:t>
      </w:r>
    </w:p>
    <w:p w:rsidR="00731898" w:rsidRPr="00195C83" w:rsidRDefault="00731898" w:rsidP="00B518B3">
      <w:pPr>
        <w:rPr>
          <w:rFonts w:cs="B Mitra"/>
          <w:sz w:val="28"/>
          <w:szCs w:val="28"/>
          <w:rtl/>
        </w:rPr>
      </w:pPr>
    </w:p>
    <w:sectPr w:rsidR="00731898" w:rsidRPr="00195C83" w:rsidSect="00EF73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4A"/>
    <w:rsid w:val="00042F70"/>
    <w:rsid w:val="00195C83"/>
    <w:rsid w:val="00712B94"/>
    <w:rsid w:val="00731898"/>
    <w:rsid w:val="007F56DF"/>
    <w:rsid w:val="009A59CB"/>
    <w:rsid w:val="00B518B3"/>
    <w:rsid w:val="00B95608"/>
    <w:rsid w:val="00BD5DC9"/>
    <w:rsid w:val="00D6094A"/>
    <w:rsid w:val="00EF73C0"/>
    <w:rsid w:val="00F613E1"/>
    <w:rsid w:val="00F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6CAA-5C76-432D-A7DA-4A65BDBE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agc</cp:lastModifiedBy>
  <cp:revision>6</cp:revision>
  <dcterms:created xsi:type="dcterms:W3CDTF">2016-04-05T05:23:00Z</dcterms:created>
  <dcterms:modified xsi:type="dcterms:W3CDTF">2019-03-06T07:04:00Z</dcterms:modified>
</cp:coreProperties>
</file>